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A0" w:rsidRDefault="008C0D24" w:rsidP="000C1921">
      <w:pPr>
        <w:jc w:val="center"/>
        <w:rPr>
          <w:rFonts w:ascii="Arial" w:hAnsi="Arial" w:cs="Arial"/>
          <w:b/>
          <w:noProof/>
        </w:rPr>
      </w:pPr>
      <w:r>
        <w:rPr>
          <w:noProof/>
          <w:color w:val="FF0000"/>
          <w:sz w:val="32"/>
          <w:szCs w:val="32"/>
          <w:lang w:val="ru-RU" w:eastAsia="ru-RU"/>
        </w:rPr>
        <mc:AlternateContent>
          <mc:Choice Requires="wps">
            <w:drawing>
              <wp:anchor distT="0" distB="0" distL="114300" distR="114300" simplePos="0" relativeHeight="251657216" behindDoc="0" locked="0" layoutInCell="1" allowOverlap="1" wp14:anchorId="72875220" wp14:editId="4C668AE3">
                <wp:simplePos x="0" y="0"/>
                <wp:positionH relativeFrom="column">
                  <wp:posOffset>-114300</wp:posOffset>
                </wp:positionH>
                <wp:positionV relativeFrom="paragraph">
                  <wp:posOffset>-866775</wp:posOffset>
                </wp:positionV>
                <wp:extent cx="6057900" cy="800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CE6" w:rsidRPr="008C0D24" w:rsidRDefault="003B5CE6">
                            <w:pPr>
                              <w:rPr>
                                <w:color w:val="005B00"/>
                                <w:sz w:val="18"/>
                                <w:szCs w:val="18"/>
                                <w:lang w:val="en-GB"/>
                              </w:rPr>
                            </w:pPr>
                            <w:r w:rsidRPr="00AA2CB9">
                              <w:rPr>
                                <w:color w:val="005B00"/>
                                <w:sz w:val="18"/>
                                <w:szCs w:val="18"/>
                                <w:lang w:val="en-GB"/>
                              </w:rPr>
                              <w:t xml:space="preserve">21, rue </w:t>
                            </w:r>
                            <w:proofErr w:type="spellStart"/>
                            <w:r w:rsidRPr="00AA2CB9">
                              <w:rPr>
                                <w:color w:val="005B00"/>
                                <w:sz w:val="18"/>
                                <w:szCs w:val="18"/>
                                <w:lang w:val="en-GB"/>
                              </w:rPr>
                              <w:t>d’Artois</w:t>
                            </w:r>
                            <w:proofErr w:type="spellEnd"/>
                            <w:r w:rsidRPr="00AA2CB9">
                              <w:rPr>
                                <w:color w:val="005B00"/>
                                <w:sz w:val="18"/>
                                <w:szCs w:val="18"/>
                                <w:lang w:val="en-GB"/>
                              </w:rPr>
                              <w:t xml:space="preserve">, F-75008 PARIS </w:t>
                            </w:r>
                            <w:r w:rsidRPr="00AA2CB9">
                              <w:rPr>
                                <w:color w:val="005B00"/>
                                <w:sz w:val="18"/>
                                <w:szCs w:val="18"/>
                                <w:lang w:val="en-GB"/>
                              </w:rPr>
                              <w:tab/>
                              <w:t xml:space="preserve">     </w:t>
                            </w:r>
                            <w:r w:rsidRPr="000C1921">
                              <w:rPr>
                                <w:rFonts w:ascii="Arial" w:hAnsi="Arial" w:cs="Arial"/>
                                <w:color w:val="005B00"/>
                                <w:lang w:val="en-US"/>
                              </w:rPr>
                              <w:tab/>
                            </w:r>
                            <w:r w:rsidRPr="000C1921">
                              <w:rPr>
                                <w:rFonts w:ascii="Arial" w:hAnsi="Arial" w:cs="Arial"/>
                                <w:color w:val="005B00"/>
                                <w:lang w:val="en-US"/>
                              </w:rPr>
                              <w:tab/>
                            </w:r>
                            <w:r w:rsidR="00966B52">
                              <w:rPr>
                                <w:rFonts w:ascii="Arial" w:hAnsi="Arial" w:cs="Arial"/>
                                <w:color w:val="005B00"/>
                                <w:lang w:val="en-US"/>
                              </w:rPr>
                              <w:t>B5_106_2014</w:t>
                            </w:r>
                            <w:r w:rsidRPr="00AA2CB9">
                              <w:rPr>
                                <w:rFonts w:ascii="Arial" w:hAnsi="Arial" w:cs="Arial"/>
                                <w:color w:val="005B00"/>
                                <w:sz w:val="48"/>
                                <w:szCs w:val="48"/>
                                <w:lang w:val="en-GB"/>
                              </w:rPr>
                              <w:tab/>
                            </w:r>
                            <w:r w:rsidRPr="00AA2CB9">
                              <w:rPr>
                                <w:rFonts w:ascii="Arial" w:hAnsi="Arial" w:cs="Arial"/>
                                <w:color w:val="005B00"/>
                                <w:sz w:val="48"/>
                                <w:szCs w:val="48"/>
                                <w:lang w:val="en-GB"/>
                              </w:rPr>
                              <w:tab/>
                            </w:r>
                            <w:r w:rsidRPr="00AA2CB9">
                              <w:rPr>
                                <w:rFonts w:ascii="Arial" w:hAnsi="Arial" w:cs="Arial"/>
                                <w:color w:val="005B00"/>
                                <w:sz w:val="48"/>
                                <w:szCs w:val="48"/>
                                <w:lang w:val="en-GB"/>
                              </w:rPr>
                              <w:tab/>
                            </w:r>
                            <w:r w:rsidRPr="00AA2CB9">
                              <w:rPr>
                                <w:color w:val="005B00"/>
                                <w:sz w:val="18"/>
                                <w:szCs w:val="18"/>
                                <w:lang w:val="en-GB"/>
                              </w:rPr>
                              <w:t xml:space="preserve">      </w:t>
                            </w:r>
                            <w:r w:rsidRPr="008C0D24">
                              <w:rPr>
                                <w:b/>
                                <w:bCs/>
                                <w:color w:val="005B00"/>
                                <w:lang w:val="en-GB"/>
                              </w:rPr>
                              <w:t>CIGRE 2014</w:t>
                            </w:r>
                          </w:p>
                          <w:p w:rsidR="003B5CE6" w:rsidRPr="000C1921" w:rsidRDefault="003B5CE6" w:rsidP="000C1921">
                            <w:pPr>
                              <w:rPr>
                                <w:rFonts w:ascii="Arial" w:hAnsi="Arial" w:cs="Arial"/>
                                <w:color w:val="005B00"/>
                                <w:lang w:val="ru-RU"/>
                              </w:rPr>
                            </w:pPr>
                            <w:r w:rsidRPr="008C0D24">
                              <w:rPr>
                                <w:color w:val="005B00"/>
                                <w:sz w:val="18"/>
                                <w:szCs w:val="18"/>
                                <w:lang w:val="en-GB"/>
                              </w:rPr>
                              <w:t>http://www.cigre.org</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68.25pt;width:47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" filled="f" stroked="f">
                <v:textbox inset="0,0">
                  <w:txbxContent>
                    <w:p w:rsidR="003B5CE6" w:rsidRPr="008C0D24" w:rsidRDefault="003B5CE6">
                      <w:pPr>
                        <w:rPr>
                          <w:color w:val="005B00"/>
                          <w:sz w:val="18"/>
                          <w:szCs w:val="18"/>
                          <w:lang w:val="en-GB"/>
                        </w:rPr>
                      </w:pPr>
                      <w:r w:rsidRPr="00AA2CB9">
                        <w:rPr>
                          <w:color w:val="005B00"/>
                          <w:sz w:val="18"/>
                          <w:szCs w:val="18"/>
                          <w:lang w:val="en-GB"/>
                        </w:rPr>
                        <w:t xml:space="preserve">21, rue </w:t>
                      </w:r>
                      <w:proofErr w:type="spellStart"/>
                      <w:r w:rsidRPr="00AA2CB9">
                        <w:rPr>
                          <w:color w:val="005B00"/>
                          <w:sz w:val="18"/>
                          <w:szCs w:val="18"/>
                          <w:lang w:val="en-GB"/>
                        </w:rPr>
                        <w:t>d’Artois</w:t>
                      </w:r>
                      <w:proofErr w:type="spellEnd"/>
                      <w:r w:rsidRPr="00AA2CB9">
                        <w:rPr>
                          <w:color w:val="005B00"/>
                          <w:sz w:val="18"/>
                          <w:szCs w:val="18"/>
                          <w:lang w:val="en-GB"/>
                        </w:rPr>
                        <w:t xml:space="preserve">, F-75008 PARIS </w:t>
                      </w:r>
                      <w:r w:rsidRPr="00AA2CB9">
                        <w:rPr>
                          <w:color w:val="005B00"/>
                          <w:sz w:val="18"/>
                          <w:szCs w:val="18"/>
                          <w:lang w:val="en-GB"/>
                        </w:rPr>
                        <w:tab/>
                        <w:t xml:space="preserve">     </w:t>
                      </w:r>
                      <w:r w:rsidRPr="000C1921">
                        <w:rPr>
                          <w:rFonts w:ascii="Arial" w:hAnsi="Arial" w:cs="Arial"/>
                          <w:color w:val="005B00"/>
                          <w:lang w:val="en-US"/>
                        </w:rPr>
                        <w:tab/>
                      </w:r>
                      <w:r w:rsidRPr="000C1921">
                        <w:rPr>
                          <w:rFonts w:ascii="Arial" w:hAnsi="Arial" w:cs="Arial"/>
                          <w:color w:val="005B00"/>
                          <w:lang w:val="en-US"/>
                        </w:rPr>
                        <w:tab/>
                      </w:r>
                      <w:r w:rsidR="00966B52">
                        <w:rPr>
                          <w:rFonts w:ascii="Arial" w:hAnsi="Arial" w:cs="Arial"/>
                          <w:color w:val="005B00"/>
                          <w:lang w:val="en-US"/>
                        </w:rPr>
                        <w:t>B5_106_2014</w:t>
                      </w:r>
                      <w:r w:rsidRPr="00AA2CB9">
                        <w:rPr>
                          <w:rFonts w:ascii="Arial" w:hAnsi="Arial" w:cs="Arial"/>
                          <w:color w:val="005B00"/>
                          <w:sz w:val="48"/>
                          <w:szCs w:val="48"/>
                          <w:lang w:val="en-GB"/>
                        </w:rPr>
                        <w:tab/>
                      </w:r>
                      <w:r w:rsidRPr="00AA2CB9">
                        <w:rPr>
                          <w:rFonts w:ascii="Arial" w:hAnsi="Arial" w:cs="Arial"/>
                          <w:color w:val="005B00"/>
                          <w:sz w:val="48"/>
                          <w:szCs w:val="48"/>
                          <w:lang w:val="en-GB"/>
                        </w:rPr>
                        <w:tab/>
                      </w:r>
                      <w:r w:rsidRPr="00AA2CB9">
                        <w:rPr>
                          <w:rFonts w:ascii="Arial" w:hAnsi="Arial" w:cs="Arial"/>
                          <w:color w:val="005B00"/>
                          <w:sz w:val="48"/>
                          <w:szCs w:val="48"/>
                          <w:lang w:val="en-GB"/>
                        </w:rPr>
                        <w:tab/>
                      </w:r>
                      <w:r w:rsidRPr="00AA2CB9">
                        <w:rPr>
                          <w:color w:val="005B00"/>
                          <w:sz w:val="18"/>
                          <w:szCs w:val="18"/>
                          <w:lang w:val="en-GB"/>
                        </w:rPr>
                        <w:t xml:space="preserve">      </w:t>
                      </w:r>
                      <w:r w:rsidRPr="008C0D24">
                        <w:rPr>
                          <w:b/>
                          <w:bCs/>
                          <w:color w:val="005B00"/>
                          <w:lang w:val="en-GB"/>
                        </w:rPr>
                        <w:t>CIGRE 2014</w:t>
                      </w:r>
                    </w:p>
                    <w:p w:rsidR="003B5CE6" w:rsidRPr="000C1921" w:rsidRDefault="003B5CE6" w:rsidP="000C1921">
                      <w:pPr>
                        <w:rPr>
                          <w:rFonts w:ascii="Arial" w:hAnsi="Arial" w:cs="Arial"/>
                          <w:color w:val="005B00"/>
                          <w:lang w:val="ru-RU"/>
                        </w:rPr>
                      </w:pPr>
                      <w:r w:rsidRPr="008C0D24">
                        <w:rPr>
                          <w:color w:val="005B00"/>
                          <w:sz w:val="18"/>
                          <w:szCs w:val="18"/>
                          <w:lang w:val="en-GB"/>
                        </w:rPr>
                        <w:t>http://www.cigre.org</w:t>
                      </w:r>
                    </w:p>
                  </w:txbxContent>
                </v:textbox>
              </v:shape>
            </w:pict>
          </mc:Fallback>
        </mc:AlternateContent>
      </w:r>
      <w:r w:rsidR="00A81147" w:rsidRPr="00A81147">
        <w:rPr>
          <w:rFonts w:ascii="Arial" w:hAnsi="Arial" w:cs="Arial"/>
          <w:b/>
          <w:noProof/>
        </w:rPr>
        <w:t xml:space="preserve">Brand new </w:t>
      </w:r>
      <w:r w:rsidR="003C1225">
        <w:rPr>
          <w:noProof/>
          <w:lang w:val="ru-RU" w:eastAsia="ru-RU"/>
        </w:rPr>
        <w:drawing>
          <wp:anchor distT="0" distB="0" distL="114300" distR="114300" simplePos="0" relativeHeight="251658240" behindDoc="0" locked="0" layoutInCell="1" allowOverlap="1" wp14:anchorId="4DD510E3" wp14:editId="01F5A5EA">
            <wp:simplePos x="0" y="0"/>
            <wp:positionH relativeFrom="column">
              <wp:posOffset>-114300</wp:posOffset>
            </wp:positionH>
            <wp:positionV relativeFrom="paragraph">
              <wp:posOffset>-1447165</wp:posOffset>
            </wp:positionV>
            <wp:extent cx="790575" cy="571500"/>
            <wp:effectExtent l="0" t="0" r="9525" b="0"/>
            <wp:wrapNone/>
            <wp:docPr id="11" name="Рисунок 11" descr="logo_cigr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cigre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pic:spPr>
                </pic:pic>
              </a:graphicData>
            </a:graphic>
            <wp14:sizeRelH relativeFrom="page">
              <wp14:pctWidth>0</wp14:pctWidth>
            </wp14:sizeRelH>
            <wp14:sizeRelV relativeFrom="page">
              <wp14:pctHeight>0</wp14:pctHeight>
            </wp14:sizeRelV>
          </wp:anchor>
        </w:drawing>
      </w:r>
      <w:r w:rsidR="00A81147">
        <w:rPr>
          <w:rFonts w:ascii="Arial" w:hAnsi="Arial" w:cs="Arial"/>
          <w:b/>
          <w:noProof/>
        </w:rPr>
        <w:t>centralized emergency automation in UPS of East and the</w:t>
      </w:r>
      <w:r>
        <w:rPr>
          <w:rFonts w:ascii="Arial" w:hAnsi="Arial" w:cs="Arial"/>
          <w:b/>
          <w:noProof/>
        </w:rPr>
        <w:t> </w:t>
      </w:r>
      <w:r w:rsidR="00A81147">
        <w:rPr>
          <w:rFonts w:ascii="Arial" w:hAnsi="Arial" w:cs="Arial"/>
          <w:b/>
          <w:noProof/>
        </w:rPr>
        <w:t>experience of its exploitation</w:t>
      </w:r>
    </w:p>
    <w:p w:rsidR="008C0D24" w:rsidRDefault="008C0D24" w:rsidP="000C1921">
      <w:pPr>
        <w:jc w:val="center"/>
        <w:rPr>
          <w:rFonts w:ascii="Arial" w:hAnsi="Arial" w:cs="Arial"/>
          <w:b/>
          <w:bCs/>
          <w:lang w:val="en-US"/>
        </w:rPr>
      </w:pPr>
    </w:p>
    <w:p w:rsidR="007E1B33" w:rsidRPr="005E1C01" w:rsidRDefault="008C0D24" w:rsidP="008C0D24">
      <w:pPr>
        <w:pStyle w:val="a9"/>
        <w:jc w:val="center"/>
        <w:rPr>
          <w:rFonts w:ascii="Times" w:hAnsi="Times" w:cs="Times"/>
          <w:bCs/>
          <w:caps/>
          <w:sz w:val="20"/>
          <w:szCs w:val="20"/>
          <w:lang w:val="en-US"/>
        </w:rPr>
      </w:pPr>
      <w:r w:rsidRPr="005E1C01">
        <w:rPr>
          <w:rFonts w:ascii="Times" w:hAnsi="Times" w:cs="Times"/>
          <w:b/>
          <w:bCs/>
          <w:sz w:val="24"/>
          <w:szCs w:val="24"/>
          <w:lang w:val="en-US"/>
        </w:rPr>
        <w:t xml:space="preserve">P. KATS, L. KOSHCHEEV, A. LISITSYN, M. EDLIN, </w:t>
      </w:r>
      <w:r w:rsidRPr="005E1C01">
        <w:rPr>
          <w:rFonts w:ascii="Times New Roman" w:hAnsi="Times New Roman"/>
          <w:b/>
          <w:bCs/>
          <w:sz w:val="24"/>
          <w:szCs w:val="24"/>
        </w:rPr>
        <w:t>А</w:t>
      </w:r>
      <w:r w:rsidRPr="005E1C01">
        <w:rPr>
          <w:rFonts w:ascii="Times" w:hAnsi="Times" w:cs="Times"/>
          <w:b/>
          <w:bCs/>
          <w:sz w:val="24"/>
          <w:szCs w:val="24"/>
          <w:lang w:val="en-US"/>
        </w:rPr>
        <w:t xml:space="preserve">. ZHUKOV*, P. LEGKOKONETS, </w:t>
      </w:r>
      <w:r w:rsidRPr="005E1C01">
        <w:rPr>
          <w:rFonts w:ascii="Times New Roman" w:hAnsi="Times New Roman"/>
          <w:b/>
          <w:bCs/>
          <w:sz w:val="24"/>
          <w:szCs w:val="24"/>
        </w:rPr>
        <w:t>Е</w:t>
      </w:r>
      <w:r w:rsidRPr="005E1C01">
        <w:rPr>
          <w:rFonts w:ascii="Times" w:hAnsi="Times" w:cs="Times"/>
          <w:b/>
          <w:bCs/>
          <w:sz w:val="24"/>
          <w:szCs w:val="24"/>
          <w:lang w:val="en-US"/>
        </w:rPr>
        <w:t>. SATSUK</w:t>
      </w:r>
    </w:p>
    <w:p w:rsidR="008E08A0" w:rsidRPr="005E1C01" w:rsidRDefault="00A81147" w:rsidP="008C0D24">
      <w:pPr>
        <w:pStyle w:val="a9"/>
        <w:jc w:val="center"/>
        <w:rPr>
          <w:rFonts w:ascii="Times" w:hAnsi="Times" w:cs="Times"/>
          <w:b/>
          <w:bCs/>
          <w:sz w:val="24"/>
          <w:szCs w:val="24"/>
          <w:lang w:val="en-US"/>
        </w:rPr>
      </w:pPr>
      <w:r w:rsidRPr="005E1C01">
        <w:rPr>
          <w:rFonts w:ascii="Times" w:hAnsi="Times" w:cs="Times"/>
          <w:b/>
          <w:bCs/>
          <w:sz w:val="24"/>
          <w:szCs w:val="24"/>
          <w:lang w:val="en-US"/>
        </w:rPr>
        <w:t>JSC</w:t>
      </w:r>
      <w:r w:rsidR="000C1921" w:rsidRPr="005E1C01">
        <w:rPr>
          <w:rFonts w:ascii="Times" w:hAnsi="Times" w:cs="Times"/>
          <w:b/>
          <w:bCs/>
          <w:sz w:val="24"/>
          <w:szCs w:val="24"/>
          <w:lang w:val="en-US"/>
        </w:rPr>
        <w:t xml:space="preserve"> «</w:t>
      </w:r>
      <w:r w:rsidRPr="005E1C01">
        <w:rPr>
          <w:rFonts w:ascii="Times" w:hAnsi="Times" w:cs="Times"/>
          <w:b/>
          <w:bCs/>
          <w:sz w:val="24"/>
          <w:szCs w:val="24"/>
          <w:lang w:val="en-US"/>
        </w:rPr>
        <w:t>SO UPS</w:t>
      </w:r>
      <w:r w:rsidR="000C1921" w:rsidRPr="005E1C01">
        <w:rPr>
          <w:rFonts w:ascii="Times" w:hAnsi="Times" w:cs="Times"/>
          <w:b/>
          <w:bCs/>
          <w:sz w:val="24"/>
          <w:szCs w:val="24"/>
          <w:lang w:val="en-US"/>
        </w:rPr>
        <w:t>»</w:t>
      </w:r>
      <w:r w:rsidR="008C0D24" w:rsidRPr="005E1C01">
        <w:rPr>
          <w:rFonts w:ascii="Times" w:hAnsi="Times" w:cs="Times"/>
          <w:b/>
          <w:bCs/>
          <w:sz w:val="24"/>
          <w:szCs w:val="24"/>
          <w:lang w:val="en-US"/>
        </w:rPr>
        <w:t xml:space="preserve">, </w:t>
      </w:r>
      <w:r w:rsidRPr="005E1C01">
        <w:rPr>
          <w:rFonts w:ascii="Times" w:hAnsi="Times" w:cs="Times"/>
          <w:b/>
          <w:bCs/>
          <w:sz w:val="24"/>
          <w:szCs w:val="24"/>
          <w:lang w:val="en-US"/>
        </w:rPr>
        <w:t>JSC</w:t>
      </w:r>
      <w:r w:rsidR="000C1921" w:rsidRPr="005E1C01">
        <w:rPr>
          <w:rFonts w:ascii="Times" w:hAnsi="Times" w:cs="Times"/>
          <w:b/>
          <w:bCs/>
          <w:sz w:val="24"/>
          <w:szCs w:val="24"/>
          <w:lang w:val="en-US"/>
        </w:rPr>
        <w:t xml:space="preserve"> «</w:t>
      </w:r>
      <w:r w:rsidRPr="005E1C01">
        <w:rPr>
          <w:rFonts w:ascii="Times" w:hAnsi="Times" w:cs="Times"/>
          <w:b/>
          <w:bCs/>
          <w:sz w:val="24"/>
          <w:szCs w:val="24"/>
          <w:lang w:val="en-US"/>
        </w:rPr>
        <w:t>STC UPS»</w:t>
      </w:r>
    </w:p>
    <w:p w:rsidR="005E1C01" w:rsidRPr="005E1C01" w:rsidRDefault="005E1C01" w:rsidP="005E1C01">
      <w:pPr>
        <w:jc w:val="center"/>
        <w:rPr>
          <w:rFonts w:ascii="Times" w:hAnsi="Times" w:cs="Times"/>
          <w:b/>
          <w:bCs/>
          <w:lang w:val="en-US"/>
        </w:rPr>
      </w:pPr>
      <w:r w:rsidRPr="005E1C01">
        <w:rPr>
          <w:rFonts w:ascii="Times" w:hAnsi="Times" w:cs="Times"/>
          <w:b/>
          <w:bCs/>
          <w:lang w:val="en-GB"/>
        </w:rPr>
        <w:t>Russia</w:t>
      </w:r>
    </w:p>
    <w:p w:rsidR="005945E0" w:rsidRPr="00C44FB0" w:rsidRDefault="005945E0" w:rsidP="00FB4E0D">
      <w:pPr>
        <w:spacing w:before="2040" w:after="240"/>
        <w:jc w:val="both"/>
        <w:rPr>
          <w:rFonts w:ascii="Times" w:hAnsi="Times"/>
          <w:b/>
          <w:bCs/>
          <w:sz w:val="22"/>
          <w:szCs w:val="22"/>
          <w:lang w:val="en-US"/>
        </w:rPr>
      </w:pPr>
      <w:r w:rsidRPr="00FB4E0D">
        <w:rPr>
          <w:rFonts w:ascii="Times" w:hAnsi="Times"/>
          <w:b/>
          <w:bCs/>
          <w:sz w:val="22"/>
          <w:szCs w:val="22"/>
          <w:lang w:val="en-US"/>
        </w:rPr>
        <w:t>SUMMARY</w:t>
      </w:r>
    </w:p>
    <w:p w:rsidR="005945E0" w:rsidRPr="00F37854" w:rsidRDefault="005945E0" w:rsidP="00FB4E0D">
      <w:pPr>
        <w:spacing w:after="60"/>
        <w:jc w:val="both"/>
        <w:rPr>
          <w:sz w:val="22"/>
          <w:szCs w:val="22"/>
          <w:lang w:val="en-US"/>
        </w:rPr>
      </w:pPr>
      <w:r w:rsidRPr="00F37854">
        <w:rPr>
          <w:sz w:val="22"/>
          <w:szCs w:val="22"/>
          <w:lang w:val="en-US"/>
        </w:rPr>
        <w:t>In article the description of new algorithms of the centralized system of emergency automation (CSEA) is provided.</w:t>
      </w:r>
    </w:p>
    <w:p w:rsidR="005945E0" w:rsidRPr="00F37854" w:rsidRDefault="005945E0" w:rsidP="00FB4E0D">
      <w:pPr>
        <w:spacing w:after="60"/>
        <w:jc w:val="both"/>
        <w:rPr>
          <w:sz w:val="22"/>
          <w:szCs w:val="22"/>
          <w:lang w:val="en-US"/>
        </w:rPr>
      </w:pPr>
      <w:r w:rsidRPr="00F37854">
        <w:rPr>
          <w:sz w:val="22"/>
          <w:szCs w:val="22"/>
          <w:lang w:val="en-US"/>
        </w:rPr>
        <w:t>In the new CSEA the algorithms of solving the following problems are implemented and improved:</w:t>
      </w:r>
    </w:p>
    <w:p w:rsidR="005945E0" w:rsidRPr="00F37854" w:rsidRDefault="005945E0" w:rsidP="00FB4E0D">
      <w:pPr>
        <w:pStyle w:val="ae"/>
        <w:numPr>
          <w:ilvl w:val="0"/>
          <w:numId w:val="10"/>
        </w:numPr>
        <w:tabs>
          <w:tab w:val="left" w:pos="510"/>
          <w:tab w:val="left" w:pos="567"/>
        </w:tabs>
        <w:spacing w:after="60"/>
        <w:ind w:left="511" w:hanging="227"/>
        <w:jc w:val="both"/>
        <w:rPr>
          <w:sz w:val="22"/>
          <w:szCs w:val="22"/>
          <w:lang w:val="en-US"/>
        </w:rPr>
      </w:pPr>
      <w:r w:rsidRPr="00F37854">
        <w:rPr>
          <w:sz w:val="22"/>
          <w:szCs w:val="22"/>
          <w:lang w:val="en-US"/>
        </w:rPr>
        <w:t>development of computation model of CSEA;</w:t>
      </w:r>
    </w:p>
    <w:p w:rsidR="005945E0" w:rsidRPr="00F37854" w:rsidRDefault="005945E0" w:rsidP="00FB4E0D">
      <w:pPr>
        <w:pStyle w:val="ae"/>
        <w:numPr>
          <w:ilvl w:val="0"/>
          <w:numId w:val="10"/>
        </w:numPr>
        <w:tabs>
          <w:tab w:val="left" w:pos="510"/>
          <w:tab w:val="left" w:pos="567"/>
        </w:tabs>
        <w:spacing w:after="60"/>
        <w:ind w:left="511" w:hanging="227"/>
        <w:jc w:val="both"/>
        <w:rPr>
          <w:sz w:val="22"/>
          <w:szCs w:val="22"/>
          <w:lang w:val="en-US"/>
        </w:rPr>
      </w:pPr>
      <w:proofErr w:type="gramStart"/>
      <w:r w:rsidRPr="00F37854">
        <w:rPr>
          <w:sz w:val="22"/>
          <w:szCs w:val="22"/>
          <w:lang w:val="en-US"/>
        </w:rPr>
        <w:t>calculation</w:t>
      </w:r>
      <w:proofErr w:type="gramEnd"/>
      <w:r w:rsidRPr="00F37854">
        <w:rPr>
          <w:sz w:val="22"/>
          <w:szCs w:val="22"/>
          <w:lang w:val="en-US"/>
        </w:rPr>
        <w:t xml:space="preserve"> of control action (CA) by the condition of the prevention of the violation of dynamic stability.</w:t>
      </w:r>
    </w:p>
    <w:p w:rsidR="005945E0" w:rsidRPr="00F37854" w:rsidRDefault="005945E0" w:rsidP="00FB4E0D">
      <w:pPr>
        <w:spacing w:after="60"/>
        <w:jc w:val="both"/>
        <w:rPr>
          <w:sz w:val="22"/>
          <w:szCs w:val="22"/>
          <w:lang w:val="en-US"/>
        </w:rPr>
      </w:pPr>
      <w:r w:rsidRPr="00F37854">
        <w:rPr>
          <w:sz w:val="22"/>
          <w:szCs w:val="22"/>
          <w:lang w:val="en-US"/>
        </w:rPr>
        <w:t>In part of calculation of CA in terms of providing the admissibility of post emergency conditions with providing of the active power normative margins, voltage normative margins and without any current overload of network elements.</w:t>
      </w:r>
    </w:p>
    <w:p w:rsidR="005945E0" w:rsidRPr="00F37854" w:rsidRDefault="005945E0" w:rsidP="00FB4E0D">
      <w:pPr>
        <w:spacing w:after="60"/>
        <w:jc w:val="both"/>
        <w:rPr>
          <w:sz w:val="22"/>
          <w:szCs w:val="22"/>
          <w:lang w:val="en-US"/>
        </w:rPr>
      </w:pPr>
      <w:r w:rsidRPr="00F37854">
        <w:rPr>
          <w:sz w:val="22"/>
          <w:szCs w:val="22"/>
          <w:lang w:val="en-US"/>
        </w:rPr>
        <w:t xml:space="preserve">In part of development of computation model of centralized emergency control system the entirely new approach is implemented. This approach can be briefly described as follows. In the CSEA database there are two models of the protected area. One is complete model, according to which the dispatcher operates power system, another one is computational model, in which the calculations of control actions are performed. The validation of measurements of the scheme and regime parameters is carried out in the complete model. Because in this case a high accuracy (and more reliable) balancing of electrical mode is provided with the involvement of information about generation and load schedule. To ensure the required speed of calculations of CA the automatic procedure of </w:t>
      </w:r>
      <w:proofErr w:type="spellStart"/>
      <w:r w:rsidRPr="00F37854">
        <w:rPr>
          <w:sz w:val="22"/>
          <w:szCs w:val="22"/>
          <w:lang w:val="en-US"/>
        </w:rPr>
        <w:t>equivalenting</w:t>
      </w:r>
      <w:proofErr w:type="spellEnd"/>
      <w:r w:rsidRPr="00F37854">
        <w:rPr>
          <w:sz w:val="22"/>
          <w:szCs w:val="22"/>
          <w:lang w:val="en-US"/>
        </w:rPr>
        <w:t xml:space="preserve"> of complete model to the computational model is performed. This procedure uses well known methods with some special corrections.</w:t>
      </w:r>
    </w:p>
    <w:p w:rsidR="005945E0" w:rsidRPr="00F37854" w:rsidRDefault="005945E0" w:rsidP="00FB4E0D">
      <w:pPr>
        <w:spacing w:after="60"/>
        <w:jc w:val="both"/>
        <w:rPr>
          <w:sz w:val="22"/>
          <w:szCs w:val="22"/>
          <w:lang w:val="en-US"/>
        </w:rPr>
      </w:pPr>
      <w:r w:rsidRPr="00F37854">
        <w:rPr>
          <w:sz w:val="22"/>
          <w:szCs w:val="22"/>
          <w:lang w:val="en-US"/>
        </w:rPr>
        <w:t>In part of calculation of CA in terms of providing the admissibility of post emergency conditions some works were carried out on the improvement of the algorithm in part of:</w:t>
      </w:r>
    </w:p>
    <w:p w:rsidR="005945E0" w:rsidRPr="00F37854" w:rsidRDefault="005945E0" w:rsidP="00FB4E0D">
      <w:pPr>
        <w:pStyle w:val="ae"/>
        <w:numPr>
          <w:ilvl w:val="0"/>
          <w:numId w:val="10"/>
        </w:numPr>
        <w:tabs>
          <w:tab w:val="left" w:pos="510"/>
          <w:tab w:val="left" w:pos="567"/>
        </w:tabs>
        <w:spacing w:after="60"/>
        <w:ind w:left="511" w:hanging="227"/>
        <w:jc w:val="both"/>
        <w:rPr>
          <w:sz w:val="22"/>
          <w:szCs w:val="22"/>
          <w:lang w:val="en-US"/>
        </w:rPr>
      </w:pPr>
      <w:r w:rsidRPr="00F37854">
        <w:rPr>
          <w:sz w:val="22"/>
          <w:szCs w:val="22"/>
          <w:lang w:val="en-US"/>
        </w:rPr>
        <w:t>formation of the differential state vector according to the emergency data;</w:t>
      </w:r>
    </w:p>
    <w:p w:rsidR="005945E0" w:rsidRPr="00F37854" w:rsidRDefault="005945E0" w:rsidP="00FB4E0D">
      <w:pPr>
        <w:pStyle w:val="ae"/>
        <w:numPr>
          <w:ilvl w:val="0"/>
          <w:numId w:val="10"/>
        </w:numPr>
        <w:tabs>
          <w:tab w:val="left" w:pos="510"/>
          <w:tab w:val="left" w:pos="567"/>
        </w:tabs>
        <w:spacing w:after="60"/>
        <w:ind w:left="511" w:hanging="227"/>
        <w:jc w:val="both"/>
        <w:rPr>
          <w:sz w:val="22"/>
          <w:szCs w:val="22"/>
          <w:lang w:val="en-US"/>
        </w:rPr>
      </w:pPr>
      <w:proofErr w:type="gramStart"/>
      <w:r w:rsidRPr="00F37854">
        <w:rPr>
          <w:sz w:val="22"/>
          <w:szCs w:val="22"/>
          <w:lang w:val="en-US"/>
        </w:rPr>
        <w:t>design</w:t>
      </w:r>
      <w:proofErr w:type="gramEnd"/>
      <w:r w:rsidRPr="00F37854">
        <w:rPr>
          <w:sz w:val="22"/>
          <w:szCs w:val="22"/>
          <w:lang w:val="en-US"/>
        </w:rPr>
        <w:t xml:space="preserve"> of criterion function of definition of weak sections. </w:t>
      </w:r>
    </w:p>
    <w:p w:rsidR="005945E0" w:rsidRPr="00F37854" w:rsidRDefault="005945E0" w:rsidP="00FB4E0D">
      <w:pPr>
        <w:spacing w:after="60"/>
        <w:jc w:val="both"/>
        <w:rPr>
          <w:sz w:val="22"/>
          <w:szCs w:val="22"/>
          <w:lang w:val="en-US"/>
        </w:rPr>
      </w:pPr>
      <w:r w:rsidRPr="00F37854">
        <w:rPr>
          <w:sz w:val="22"/>
          <w:szCs w:val="22"/>
          <w:lang w:val="en-US"/>
        </w:rPr>
        <w:t>Operating experience of CSEA equipped with new algorithms in UPS of East is also described.</w:t>
      </w:r>
    </w:p>
    <w:p w:rsidR="005945E0" w:rsidRPr="00827114" w:rsidRDefault="005945E0" w:rsidP="00FB4E0D">
      <w:pPr>
        <w:spacing w:before="480" w:after="240"/>
        <w:jc w:val="both"/>
        <w:rPr>
          <w:rFonts w:ascii="Times" w:hAnsi="Times"/>
          <w:b/>
          <w:bCs/>
          <w:sz w:val="22"/>
          <w:szCs w:val="22"/>
          <w:lang w:val="en-US"/>
        </w:rPr>
      </w:pPr>
      <w:r w:rsidRPr="00827114">
        <w:rPr>
          <w:rFonts w:ascii="Times" w:hAnsi="Times"/>
          <w:b/>
          <w:bCs/>
          <w:sz w:val="22"/>
          <w:szCs w:val="22"/>
          <w:lang w:val="en-US"/>
        </w:rPr>
        <w:t>KEYWORDS</w:t>
      </w:r>
    </w:p>
    <w:p w:rsidR="00966B52" w:rsidRPr="00FB4E0D" w:rsidRDefault="005945E0" w:rsidP="00C44FB0">
      <w:pPr>
        <w:pStyle w:val="aa"/>
        <w:spacing w:before="0" w:after="120" w:line="240" w:lineRule="auto"/>
        <w:ind w:firstLine="0"/>
        <w:rPr>
          <w:rFonts w:ascii="Times" w:hAnsi="Times"/>
          <w:i w:val="0"/>
          <w:sz w:val="22"/>
          <w:lang w:val="en-US"/>
        </w:rPr>
      </w:pPr>
      <w:r w:rsidRPr="00C44FB0">
        <w:rPr>
          <w:rFonts w:ascii="Times" w:hAnsi="Times"/>
          <w:i w:val="0"/>
          <w:sz w:val="22"/>
          <w:lang w:val="en-US"/>
        </w:rPr>
        <w:t>Centralized System of Emergency Automation</w:t>
      </w:r>
      <w:r w:rsidR="005D7250">
        <w:rPr>
          <w:rFonts w:ascii="Times" w:hAnsi="Times"/>
          <w:i w:val="0"/>
          <w:sz w:val="22"/>
          <w:lang w:val="en-US"/>
        </w:rPr>
        <w:t xml:space="preserve"> -</w:t>
      </w:r>
      <w:r w:rsidRPr="00C44FB0">
        <w:rPr>
          <w:rFonts w:ascii="Times" w:hAnsi="Times"/>
          <w:i w:val="0"/>
          <w:sz w:val="22"/>
          <w:lang w:val="en-US"/>
        </w:rPr>
        <w:t xml:space="preserve"> Power System, Stability</w:t>
      </w:r>
      <w:r w:rsidR="005D7250">
        <w:rPr>
          <w:rFonts w:ascii="Times" w:hAnsi="Times"/>
          <w:i w:val="0"/>
          <w:sz w:val="22"/>
          <w:lang w:val="en-US"/>
        </w:rPr>
        <w:t xml:space="preserve"> -</w:t>
      </w:r>
      <w:r w:rsidRPr="00C44FB0">
        <w:rPr>
          <w:rFonts w:ascii="Times" w:hAnsi="Times"/>
          <w:i w:val="0"/>
          <w:sz w:val="22"/>
          <w:lang w:val="en-US"/>
        </w:rPr>
        <w:t xml:space="preserve"> Emergency Automation, Control Action</w:t>
      </w:r>
    </w:p>
    <w:p w:rsidR="005945E0" w:rsidRPr="00C44FB0" w:rsidRDefault="005945E0" w:rsidP="000C1921">
      <w:pPr>
        <w:jc w:val="center"/>
        <w:rPr>
          <w:b/>
          <w:bCs/>
          <w:lang w:val="en-US"/>
        </w:rPr>
        <w:sectPr w:rsidR="005945E0" w:rsidRPr="00C44FB0" w:rsidSect="005806EF">
          <w:footerReference w:type="default" r:id="rId10"/>
          <w:pgSz w:w="11906" w:h="16838"/>
          <w:pgMar w:top="2835" w:right="1418" w:bottom="1418" w:left="1418" w:header="709" w:footer="709" w:gutter="0"/>
          <w:cols w:space="708"/>
          <w:docGrid w:linePitch="360"/>
        </w:sectPr>
      </w:pPr>
    </w:p>
    <w:p w:rsidR="00D14010" w:rsidRPr="00C44FB0" w:rsidRDefault="00D14010" w:rsidP="00827114">
      <w:pPr>
        <w:spacing w:after="120"/>
        <w:jc w:val="both"/>
        <w:rPr>
          <w:rFonts w:ascii="Times" w:hAnsi="Times"/>
          <w:sz w:val="22"/>
          <w:szCs w:val="22"/>
          <w:lang w:val="en-US"/>
        </w:rPr>
      </w:pPr>
      <w:r w:rsidRPr="00C44FB0">
        <w:rPr>
          <w:rFonts w:ascii="Times" w:hAnsi="Times"/>
          <w:sz w:val="22"/>
          <w:szCs w:val="22"/>
          <w:lang w:val="en-US"/>
        </w:rPr>
        <w:lastRenderedPageBreak/>
        <w:t>Now the new algorithms of the centralized system of emergency automation (CSEA) based on the modern software and hardware means are developed. This allows formulating and solving of problems of an automatic emergency control on the basis of known classical descriptions of process in power systems.</w:t>
      </w:r>
    </w:p>
    <w:p w:rsidR="00D14010" w:rsidRPr="00C44FB0" w:rsidRDefault="00D14010" w:rsidP="00827114">
      <w:pPr>
        <w:spacing w:after="120"/>
        <w:jc w:val="both"/>
        <w:rPr>
          <w:rFonts w:ascii="Times" w:hAnsi="Times"/>
          <w:sz w:val="22"/>
          <w:szCs w:val="22"/>
          <w:lang w:val="en-US"/>
        </w:rPr>
      </w:pPr>
      <w:r w:rsidRPr="00C44FB0">
        <w:rPr>
          <w:rFonts w:ascii="Times" w:hAnsi="Times"/>
          <w:sz w:val="22"/>
          <w:szCs w:val="22"/>
          <w:lang w:val="en-US"/>
        </w:rPr>
        <w:t xml:space="preserve">In article the algorithm of an assessment of aperiodic static stability and calculation of control actions for support of a normative reserve of the active power in estimated weak sections [1] taking into account frequency change in post emergency operation conditions (PEC) of power system is provided. Unlike [2], algorithms of calculation of operating conditions (including marginal), formation of a vector of weighting (change) of </w:t>
      </w:r>
      <w:r w:rsidR="00EB3819" w:rsidRPr="00C44FB0">
        <w:rPr>
          <w:rFonts w:ascii="Times" w:hAnsi="Times"/>
          <w:sz w:val="22"/>
          <w:szCs w:val="22"/>
          <w:lang w:val="en-US"/>
        </w:rPr>
        <w:t>an</w:t>
      </w:r>
      <w:r w:rsidRPr="00C44FB0">
        <w:rPr>
          <w:rFonts w:ascii="Times" w:hAnsi="Times"/>
          <w:sz w:val="22"/>
          <w:szCs w:val="22"/>
          <w:lang w:val="en-US"/>
        </w:rPr>
        <w:t xml:space="preserve"> </w:t>
      </w:r>
      <w:r w:rsidR="00EB3819" w:rsidRPr="00C44FB0">
        <w:rPr>
          <w:rFonts w:ascii="Times" w:hAnsi="Times"/>
          <w:sz w:val="22"/>
          <w:szCs w:val="22"/>
          <w:lang w:val="en-US"/>
        </w:rPr>
        <w:t>operating condition</w:t>
      </w:r>
      <w:r w:rsidRPr="00C44FB0">
        <w:rPr>
          <w:rFonts w:ascii="Times" w:hAnsi="Times"/>
          <w:sz w:val="22"/>
          <w:szCs w:val="22"/>
          <w:lang w:val="en-US"/>
        </w:rPr>
        <w:t xml:space="preserve">, determination of </w:t>
      </w:r>
      <w:r w:rsidR="00EB3819" w:rsidRPr="00C44FB0">
        <w:rPr>
          <w:rFonts w:ascii="Times" w:hAnsi="Times"/>
          <w:sz w:val="22"/>
          <w:szCs w:val="22"/>
          <w:lang w:val="en-US"/>
        </w:rPr>
        <w:t>weak</w:t>
      </w:r>
      <w:r w:rsidRPr="00C44FB0">
        <w:rPr>
          <w:rFonts w:ascii="Times" w:hAnsi="Times"/>
          <w:sz w:val="22"/>
          <w:szCs w:val="22"/>
          <w:lang w:val="en-US"/>
        </w:rPr>
        <w:t xml:space="preserve"> sections and a choice of steps of </w:t>
      </w:r>
      <w:r w:rsidR="00EB3819" w:rsidRPr="00C44FB0">
        <w:rPr>
          <w:rFonts w:ascii="Times" w:hAnsi="Times"/>
          <w:sz w:val="22"/>
          <w:szCs w:val="22"/>
          <w:lang w:val="en-US"/>
        </w:rPr>
        <w:t>control actions</w:t>
      </w:r>
      <w:r w:rsidRPr="00C44FB0">
        <w:rPr>
          <w:rFonts w:ascii="Times" w:hAnsi="Times"/>
          <w:sz w:val="22"/>
          <w:szCs w:val="22"/>
          <w:lang w:val="en-US"/>
        </w:rPr>
        <w:t xml:space="preserve"> are significantly </w:t>
      </w:r>
      <w:r w:rsidR="00EB3819" w:rsidRPr="00C44FB0">
        <w:rPr>
          <w:rFonts w:ascii="Times" w:hAnsi="Times"/>
          <w:sz w:val="22"/>
          <w:szCs w:val="22"/>
          <w:lang w:val="en-US"/>
        </w:rPr>
        <w:t>revised</w:t>
      </w:r>
      <w:r w:rsidRPr="00C44FB0">
        <w:rPr>
          <w:rFonts w:ascii="Times" w:hAnsi="Times"/>
          <w:sz w:val="22"/>
          <w:szCs w:val="22"/>
          <w:lang w:val="en-US"/>
        </w:rPr>
        <w:t>.</w:t>
      </w:r>
    </w:p>
    <w:p w:rsidR="000C1921" w:rsidRPr="00827114" w:rsidRDefault="005B7D5F" w:rsidP="005E1C01">
      <w:pPr>
        <w:spacing w:before="240" w:after="120"/>
        <w:rPr>
          <w:rFonts w:ascii="Times" w:hAnsi="Times"/>
          <w:b/>
          <w:bCs/>
          <w:sz w:val="22"/>
          <w:szCs w:val="22"/>
          <w:lang w:val="en-US"/>
        </w:rPr>
      </w:pPr>
      <w:r w:rsidRPr="00827114">
        <w:rPr>
          <w:rFonts w:ascii="Times" w:hAnsi="Times"/>
          <w:b/>
          <w:bCs/>
          <w:sz w:val="22"/>
          <w:szCs w:val="22"/>
          <w:lang w:val="en-US"/>
        </w:rPr>
        <w:t>MATHEMATICAL MODEL FOR THE COMPUTATION OF OPERATION CONDITIONS OF POWER SYSTEM</w:t>
      </w:r>
    </w:p>
    <w:p w:rsidR="00EB3819" w:rsidRPr="00C44FB0" w:rsidRDefault="00EB3819" w:rsidP="00827114">
      <w:pPr>
        <w:spacing w:after="120"/>
        <w:jc w:val="both"/>
        <w:rPr>
          <w:rFonts w:ascii="Times" w:hAnsi="Times"/>
          <w:sz w:val="22"/>
          <w:szCs w:val="22"/>
          <w:lang w:val="en-US"/>
        </w:rPr>
      </w:pPr>
      <w:r w:rsidRPr="00C44FB0">
        <w:rPr>
          <w:rFonts w:ascii="Times" w:hAnsi="Times"/>
          <w:sz w:val="22"/>
          <w:szCs w:val="22"/>
          <w:lang w:val="en-US"/>
        </w:rPr>
        <w:t xml:space="preserve">As estimated model for determination of the PEC admissible parameters the </w:t>
      </w:r>
      <w:proofErr w:type="spellStart"/>
      <w:r w:rsidRPr="00C44FB0">
        <w:rPr>
          <w:rFonts w:ascii="Times" w:hAnsi="Times"/>
          <w:sz w:val="22"/>
          <w:szCs w:val="22"/>
          <w:lang w:val="en-US"/>
        </w:rPr>
        <w:t>unilinear</w:t>
      </w:r>
      <w:proofErr w:type="spellEnd"/>
      <w:r w:rsidRPr="00C44FB0">
        <w:rPr>
          <w:rFonts w:ascii="Times" w:hAnsi="Times"/>
          <w:sz w:val="22"/>
          <w:szCs w:val="22"/>
          <w:lang w:val="en-US"/>
        </w:rPr>
        <w:t xml:space="preserve"> mathematical model of a power system similar to those which is used for calculations of in widespread software is accepted. Unlike that software in presented algorithms the synchronous machines are represented as constant EMF behind reactivity. It expands possibilities of simulation of PEC, allowing if it is necessary to imitate a </w:t>
      </w:r>
      <w:proofErr w:type="spellStart"/>
      <w:r w:rsidRPr="00C44FB0">
        <w:rPr>
          <w:rFonts w:ascii="Times" w:hAnsi="Times"/>
          <w:sz w:val="22"/>
          <w:szCs w:val="22"/>
          <w:lang w:val="en-US"/>
        </w:rPr>
        <w:t>statizm</w:t>
      </w:r>
      <w:proofErr w:type="spellEnd"/>
      <w:r w:rsidRPr="00C44FB0">
        <w:rPr>
          <w:rFonts w:ascii="Times" w:hAnsi="Times"/>
          <w:sz w:val="22"/>
          <w:szCs w:val="22"/>
          <w:lang w:val="en-US"/>
        </w:rPr>
        <w:t xml:space="preserve"> of excitation regulators by the implementing of the appropriate internal resistances of the synchronous machines. Thus there is a possibility of simulation of maintenance of voltage in a point of regulation invariable on value (by means of implementation of small resistance of the synchronous machine) until the restriction on the maximum or minimum value of reactive power appears.</w:t>
      </w:r>
    </w:p>
    <w:p w:rsidR="00EB3819" w:rsidRPr="00C44FB0" w:rsidRDefault="00EB3819" w:rsidP="00827114">
      <w:pPr>
        <w:spacing w:after="120"/>
        <w:jc w:val="both"/>
        <w:rPr>
          <w:rFonts w:ascii="Times" w:hAnsi="Times"/>
          <w:sz w:val="22"/>
          <w:szCs w:val="22"/>
          <w:lang w:val="en-US"/>
        </w:rPr>
      </w:pPr>
      <w:r w:rsidRPr="00C44FB0">
        <w:rPr>
          <w:rFonts w:ascii="Times" w:hAnsi="Times"/>
          <w:sz w:val="22"/>
          <w:szCs w:val="22"/>
          <w:lang w:val="en-US"/>
        </w:rPr>
        <w:t>Particularity of the mathematical description of the operating conditions is the use of two systems of equations solved jointly:</w:t>
      </w:r>
    </w:p>
    <w:p w:rsidR="000C1921" w:rsidRPr="00C44FB0" w:rsidRDefault="000C1921" w:rsidP="00222052">
      <w:pPr>
        <w:pStyle w:val="-1"/>
        <w:tabs>
          <w:tab w:val="clear" w:pos="3969"/>
          <w:tab w:val="clear" w:pos="7938"/>
          <w:tab w:val="center" w:pos="4536"/>
          <w:tab w:val="right" w:pos="9072"/>
        </w:tabs>
        <w:spacing w:after="0"/>
        <w:jc w:val="both"/>
        <w:rPr>
          <w:rFonts w:ascii="Times" w:hAnsi="Times"/>
          <w:noProof/>
          <w:szCs w:val="22"/>
          <w:lang w:val="en-US"/>
        </w:rPr>
      </w:pPr>
      <w:r w:rsidRPr="00C44FB0">
        <w:rPr>
          <w:rFonts w:ascii="Times" w:hAnsi="Times"/>
          <w:noProof/>
          <w:szCs w:val="22"/>
          <w:lang w:val="en-US"/>
        </w:rPr>
        <w:tab/>
      </w:r>
      <w:r w:rsidRPr="00C44FB0">
        <w:rPr>
          <w:noProof/>
          <w:szCs w:val="22"/>
        </w:rPr>
        <w:t>С</w:t>
      </w:r>
      <w:r w:rsidRPr="00C44FB0">
        <w:rPr>
          <w:rFonts w:ascii="Times" w:hAnsi="Times"/>
          <w:noProof/>
          <w:szCs w:val="22"/>
          <w:vertAlign w:val="subscript"/>
          <w:lang w:val="en-US"/>
        </w:rPr>
        <w:t xml:space="preserve"> </w:t>
      </w:r>
      <w:r w:rsidRPr="00C44FB0">
        <w:rPr>
          <w:rFonts w:ascii="Times" w:hAnsi="Times"/>
          <w:noProof/>
          <w:szCs w:val="22"/>
        </w:rPr>
        <w:sym w:font="Symbol" w:char="F0D7"/>
      </w:r>
      <w:r w:rsidRPr="00C44FB0">
        <w:rPr>
          <w:rFonts w:ascii="Times" w:hAnsi="Times"/>
          <w:noProof/>
          <w:szCs w:val="22"/>
          <w:vertAlign w:val="subscript"/>
          <w:lang w:val="en-US"/>
        </w:rPr>
        <w:t xml:space="preserve"> </w:t>
      </w:r>
      <w:r w:rsidRPr="00C44FB0">
        <w:rPr>
          <w:noProof/>
          <w:szCs w:val="22"/>
          <w:lang w:val="en-US"/>
        </w:rPr>
        <w:t>δ</w:t>
      </w:r>
      <w:r w:rsidRPr="00C44FB0">
        <w:rPr>
          <w:rFonts w:ascii="Times" w:hAnsi="Times"/>
          <w:noProof/>
          <w:szCs w:val="22"/>
          <w:lang w:val="en-US"/>
        </w:rPr>
        <w:t xml:space="preserve"> = D</w:t>
      </w:r>
      <w:r w:rsidRPr="00C44FB0">
        <w:rPr>
          <w:rFonts w:ascii="Times" w:hAnsi="Times"/>
          <w:noProof/>
          <w:szCs w:val="22"/>
          <w:lang w:val="en-US"/>
        </w:rPr>
        <w:tab/>
        <w:t>(1)</w:t>
      </w:r>
    </w:p>
    <w:p w:rsidR="000C1921" w:rsidRPr="00C44FB0" w:rsidRDefault="009614B1" w:rsidP="005B7D5F">
      <w:pPr>
        <w:pStyle w:val="ab"/>
        <w:spacing w:line="240" w:lineRule="auto"/>
        <w:rPr>
          <w:rFonts w:ascii="Times" w:hAnsi="Times"/>
          <w:noProof/>
          <w:szCs w:val="22"/>
          <w:lang w:val="en-US"/>
        </w:rPr>
      </w:pPr>
      <w:r w:rsidRPr="00C44FB0">
        <w:rPr>
          <w:rFonts w:ascii="Times" w:hAnsi="Times"/>
          <w:noProof/>
          <w:szCs w:val="22"/>
          <w:lang w:val="en-US"/>
        </w:rPr>
        <w:t>and</w:t>
      </w:r>
    </w:p>
    <w:p w:rsidR="000C1921" w:rsidRPr="00C44FB0" w:rsidRDefault="000C1921" w:rsidP="00222052">
      <w:pPr>
        <w:pStyle w:val="-1"/>
        <w:tabs>
          <w:tab w:val="clear" w:pos="3969"/>
          <w:tab w:val="clear" w:pos="7938"/>
          <w:tab w:val="center" w:pos="4536"/>
          <w:tab w:val="right" w:pos="9072"/>
        </w:tabs>
        <w:spacing w:before="0"/>
        <w:jc w:val="both"/>
        <w:rPr>
          <w:rFonts w:ascii="Times" w:hAnsi="Times"/>
          <w:noProof/>
          <w:szCs w:val="22"/>
          <w:lang w:val="en-US"/>
        </w:rPr>
      </w:pPr>
      <w:r w:rsidRPr="00C44FB0">
        <w:rPr>
          <w:rFonts w:ascii="Times" w:hAnsi="Times"/>
          <w:noProof/>
          <w:szCs w:val="22"/>
          <w:lang w:val="en-US"/>
        </w:rPr>
        <w:tab/>
        <w:t xml:space="preserve">A </w:t>
      </w:r>
      <w:r w:rsidRPr="00C44FB0">
        <w:rPr>
          <w:rFonts w:ascii="Times" w:hAnsi="Times"/>
          <w:noProof/>
          <w:szCs w:val="22"/>
          <w:lang w:val="en-US"/>
        </w:rPr>
        <w:sym w:font="Symbol" w:char="F0D7"/>
      </w:r>
      <w:r w:rsidRPr="00C44FB0">
        <w:rPr>
          <w:rFonts w:ascii="Times" w:hAnsi="Times"/>
          <w:noProof/>
          <w:szCs w:val="22"/>
          <w:lang w:val="en-US"/>
        </w:rPr>
        <w:t xml:space="preserve"> U = B.</w:t>
      </w:r>
      <w:r w:rsidRPr="00C44FB0">
        <w:rPr>
          <w:rFonts w:ascii="Times" w:hAnsi="Times"/>
          <w:noProof/>
          <w:szCs w:val="22"/>
          <w:lang w:val="en-US"/>
        </w:rPr>
        <w:tab/>
        <w:t>(2)</w:t>
      </w:r>
    </w:p>
    <w:p w:rsidR="008E08A0" w:rsidRDefault="009614B1" w:rsidP="00827114">
      <w:pPr>
        <w:pStyle w:val="-05"/>
        <w:spacing w:after="120" w:line="240" w:lineRule="auto"/>
        <w:ind w:firstLine="0"/>
        <w:rPr>
          <w:rFonts w:ascii="Times" w:hAnsi="Times"/>
          <w:szCs w:val="22"/>
          <w:lang w:val="en-US"/>
        </w:rPr>
      </w:pPr>
      <w:r w:rsidRPr="00C44FB0">
        <w:rPr>
          <w:rFonts w:ascii="Times" w:hAnsi="Times"/>
          <w:szCs w:val="22"/>
          <w:lang w:val="en-US"/>
        </w:rPr>
        <w:t>The equation (1) – the matrix linearized equation of change of phases of voltage as a function from the unbalance of active power in the nodes, which obtained as a result of drawing up of the equations of balance of active power in nodes and the linearization of non-linear function of an active power flow in branches of the scheme [3]. The equations are worked out for all nodes except the balancing.</w:t>
      </w:r>
    </w:p>
    <w:p w:rsidR="008E08A0" w:rsidRDefault="009614B1" w:rsidP="00827114">
      <w:pPr>
        <w:pStyle w:val="-05"/>
        <w:spacing w:after="120" w:line="240" w:lineRule="auto"/>
        <w:ind w:firstLine="0"/>
        <w:rPr>
          <w:rFonts w:ascii="Times" w:hAnsi="Times"/>
          <w:szCs w:val="22"/>
          <w:lang w:val="en-US"/>
        </w:rPr>
      </w:pPr>
      <w:r w:rsidRPr="00C44FB0">
        <w:rPr>
          <w:rFonts w:ascii="Times" w:hAnsi="Times"/>
          <w:szCs w:val="22"/>
          <w:lang w:val="en-US"/>
        </w:rPr>
        <w:t>Non-linear function of the dependence of an active power flow in a transformer branch from a difference of voltage phases on its ends is linearized as:</w:t>
      </w:r>
    </w:p>
    <w:p w:rsidR="008E08A0" w:rsidRDefault="000C1921" w:rsidP="00DE5690">
      <w:pPr>
        <w:pStyle w:val="-1"/>
        <w:tabs>
          <w:tab w:val="clear" w:pos="3969"/>
          <w:tab w:val="clear" w:pos="7938"/>
          <w:tab w:val="center" w:pos="4536"/>
          <w:tab w:val="right" w:pos="9072"/>
        </w:tabs>
        <w:jc w:val="both"/>
        <w:rPr>
          <w:rFonts w:ascii="Times" w:hAnsi="Times"/>
          <w:noProof/>
          <w:szCs w:val="22"/>
          <w:lang w:val="en-US"/>
        </w:rPr>
      </w:pPr>
      <w:r w:rsidRPr="00C44FB0">
        <w:rPr>
          <w:rFonts w:ascii="Times" w:hAnsi="Times"/>
          <w:noProof/>
          <w:szCs w:val="22"/>
          <w:lang w:val="en-US"/>
        </w:rPr>
        <w:tab/>
      </w:r>
      <w:proofErr w:type="spellStart"/>
      <w:r w:rsidR="00DE5690" w:rsidRPr="00DE5690">
        <w:rPr>
          <w:lang w:val="en-US"/>
        </w:rPr>
        <w:t>P</w:t>
      </w:r>
      <w:r w:rsidR="00DE5690" w:rsidRPr="00DE5690">
        <w:rPr>
          <w:vertAlign w:val="subscript"/>
          <w:lang w:val="en-US"/>
        </w:rPr>
        <w:t>ij</w:t>
      </w:r>
      <w:proofErr w:type="spellEnd"/>
      <w:r w:rsidR="00DE5690" w:rsidRPr="00DE5690">
        <w:rPr>
          <w:lang w:val="en-US"/>
        </w:rPr>
        <w:t xml:space="preserve"> = |</w:t>
      </w:r>
      <w:proofErr w:type="spellStart"/>
      <w:r w:rsidR="00DE5690" w:rsidRPr="00DE5690">
        <w:rPr>
          <w:lang w:val="en-US"/>
        </w:rPr>
        <w:t>U</w:t>
      </w:r>
      <w:r w:rsidR="00DE5690" w:rsidRPr="00DE5690">
        <w:rPr>
          <w:vertAlign w:val="subscript"/>
          <w:lang w:val="en-US"/>
        </w:rPr>
        <w:t>i</w:t>
      </w:r>
      <w:proofErr w:type="spellEnd"/>
      <w:r w:rsidR="00DE5690" w:rsidRPr="00DE5690">
        <w:rPr>
          <w:lang w:val="en-US"/>
        </w:rPr>
        <w:t>|</w:t>
      </w:r>
      <w:r w:rsidR="00DE5690" w:rsidRPr="00DE5690">
        <w:rPr>
          <w:noProof/>
          <w:vertAlign w:val="subscript"/>
          <w:lang w:val="en-US"/>
        </w:rPr>
        <w:t xml:space="preserve"> </w:t>
      </w:r>
      <w:r w:rsidR="00DE5690" w:rsidRPr="00DE5690">
        <w:rPr>
          <w:noProof/>
        </w:rPr>
        <w:sym w:font="Symbol" w:char="F0D7"/>
      </w:r>
      <w:r w:rsidR="00DE5690" w:rsidRPr="00DE5690">
        <w:rPr>
          <w:noProof/>
          <w:vertAlign w:val="subscript"/>
          <w:lang w:val="en-US"/>
        </w:rPr>
        <w:t xml:space="preserve"> </w:t>
      </w:r>
      <w:r w:rsidR="00DE5690" w:rsidRPr="00DE5690">
        <w:rPr>
          <w:lang w:val="en-US"/>
        </w:rPr>
        <w:t>|</w:t>
      </w:r>
      <w:proofErr w:type="spellStart"/>
      <w:r w:rsidR="00DE5690" w:rsidRPr="00DE5690">
        <w:rPr>
          <w:lang w:val="en-US"/>
        </w:rPr>
        <w:t>U</w:t>
      </w:r>
      <w:r w:rsidR="00DE5690" w:rsidRPr="00DE5690">
        <w:rPr>
          <w:vertAlign w:val="subscript"/>
          <w:lang w:val="en-US"/>
        </w:rPr>
        <w:t>j</w:t>
      </w:r>
      <w:proofErr w:type="spellEnd"/>
      <w:r w:rsidR="00DE5690" w:rsidRPr="00DE5690">
        <w:rPr>
          <w:lang w:val="en-US"/>
        </w:rPr>
        <w:t>|</w:t>
      </w:r>
      <w:r w:rsidR="00DE5690" w:rsidRPr="00DE5690">
        <w:rPr>
          <w:noProof/>
          <w:vertAlign w:val="subscript"/>
          <w:lang w:val="en-US"/>
        </w:rPr>
        <w:t xml:space="preserve"> </w:t>
      </w:r>
      <w:r w:rsidR="00DE5690" w:rsidRPr="00DE5690">
        <w:rPr>
          <w:noProof/>
        </w:rPr>
        <w:sym w:font="Symbol" w:char="F0D7"/>
      </w:r>
      <w:r w:rsidR="00DE5690" w:rsidRPr="00DE5690">
        <w:rPr>
          <w:noProof/>
          <w:vertAlign w:val="subscript"/>
          <w:lang w:val="en-US"/>
        </w:rPr>
        <w:t xml:space="preserve"> </w:t>
      </w:r>
      <w:r w:rsidR="00DE5690" w:rsidRPr="00DE5690">
        <w:rPr>
          <w:lang w:val="en-US"/>
        </w:rPr>
        <w:t>|</w:t>
      </w:r>
      <w:proofErr w:type="spellStart"/>
      <w:r w:rsidR="00DE5690" w:rsidRPr="00DE5690">
        <w:rPr>
          <w:lang w:val="en-US"/>
        </w:rPr>
        <w:t>K</w:t>
      </w:r>
      <w:r w:rsidR="00DE5690" w:rsidRPr="00DE5690">
        <w:rPr>
          <w:vertAlign w:val="subscript"/>
          <w:lang w:val="en-US"/>
        </w:rPr>
        <w:t>ij</w:t>
      </w:r>
      <w:proofErr w:type="spellEnd"/>
      <w:r w:rsidR="00DE5690" w:rsidRPr="00DE5690">
        <w:rPr>
          <w:lang w:val="en-US"/>
        </w:rPr>
        <w:t>|</w:t>
      </w:r>
      <w:r w:rsidR="00DE5690" w:rsidRPr="00DE5690">
        <w:rPr>
          <w:noProof/>
          <w:vertAlign w:val="subscript"/>
          <w:lang w:val="en-US"/>
        </w:rPr>
        <w:t xml:space="preserve"> </w:t>
      </w:r>
      <w:r w:rsidR="00DE5690" w:rsidRPr="00DE5690">
        <w:rPr>
          <w:noProof/>
        </w:rPr>
        <w:sym w:font="Symbol" w:char="F0D7"/>
      </w:r>
      <w:r w:rsidR="00DE5690" w:rsidRPr="00DE5690">
        <w:rPr>
          <w:noProof/>
          <w:vertAlign w:val="subscript"/>
          <w:lang w:val="en-US"/>
        </w:rPr>
        <w:t xml:space="preserve"> </w:t>
      </w:r>
      <w:r w:rsidR="00DE5690" w:rsidRPr="00DE5690">
        <w:rPr>
          <w:lang w:val="en-US"/>
        </w:rPr>
        <w:t>|</w:t>
      </w:r>
      <w:proofErr w:type="spellStart"/>
      <w:r w:rsidR="00DE5690" w:rsidRPr="00DE5690">
        <w:rPr>
          <w:lang w:val="en-US"/>
        </w:rPr>
        <w:t>Y</w:t>
      </w:r>
      <w:r w:rsidR="00DE5690" w:rsidRPr="00DE5690">
        <w:rPr>
          <w:vertAlign w:val="subscript"/>
          <w:lang w:val="en-US"/>
        </w:rPr>
        <w:t>ij</w:t>
      </w:r>
      <w:proofErr w:type="spellEnd"/>
      <w:r w:rsidR="00DE5690" w:rsidRPr="00DE5690">
        <w:rPr>
          <w:lang w:val="en-US"/>
        </w:rPr>
        <w:t>|</w:t>
      </w:r>
      <w:r w:rsidR="00DE5690" w:rsidRPr="00DE5690">
        <w:rPr>
          <w:noProof/>
          <w:vertAlign w:val="subscript"/>
          <w:lang w:val="en-US"/>
        </w:rPr>
        <w:t xml:space="preserve"> </w:t>
      </w:r>
      <w:r w:rsidR="00DE5690" w:rsidRPr="00DE5690">
        <w:rPr>
          <w:noProof/>
        </w:rPr>
        <w:sym w:font="Symbol" w:char="F0D7"/>
      </w:r>
      <w:r w:rsidR="00DE5690" w:rsidRPr="00DE5690">
        <w:rPr>
          <w:noProof/>
          <w:vertAlign w:val="subscript"/>
          <w:lang w:val="en-US"/>
        </w:rPr>
        <w:t xml:space="preserve"> </w:t>
      </w:r>
      <w:r w:rsidR="00DE5690" w:rsidRPr="00DE5690">
        <w:t>δ</w:t>
      </w:r>
      <w:proofErr w:type="spellStart"/>
      <w:r w:rsidR="00DE5690" w:rsidRPr="00DE5690">
        <w:rPr>
          <w:vertAlign w:val="subscript"/>
          <w:lang w:val="en-US"/>
        </w:rPr>
        <w:t>ij</w:t>
      </w:r>
      <w:proofErr w:type="spellEnd"/>
      <w:r w:rsidRPr="00DE5690">
        <w:rPr>
          <w:rFonts w:ascii="Times" w:hAnsi="Times"/>
          <w:noProof/>
          <w:szCs w:val="22"/>
          <w:lang w:val="en-US"/>
        </w:rPr>
        <w:t>,</w:t>
      </w:r>
      <w:r w:rsidRPr="00C44FB0">
        <w:rPr>
          <w:rFonts w:ascii="Times" w:hAnsi="Times"/>
          <w:noProof/>
          <w:szCs w:val="22"/>
          <w:lang w:val="en-US"/>
        </w:rPr>
        <w:tab/>
        <w:t>(3)</w:t>
      </w:r>
    </w:p>
    <w:p w:rsidR="009614B1" w:rsidRPr="00C44FB0" w:rsidRDefault="009614B1" w:rsidP="00827114">
      <w:pPr>
        <w:spacing w:after="120"/>
        <w:jc w:val="both"/>
        <w:rPr>
          <w:rFonts w:ascii="Times" w:hAnsi="Times"/>
          <w:sz w:val="22"/>
          <w:szCs w:val="22"/>
          <w:lang w:val="en-US"/>
        </w:rPr>
      </w:pPr>
      <w:r w:rsidRPr="00C44FB0">
        <w:rPr>
          <w:rFonts w:ascii="Times" w:hAnsi="Times"/>
          <w:sz w:val="22"/>
          <w:szCs w:val="22"/>
          <w:lang w:val="en-US"/>
        </w:rPr>
        <w:t>where</w:t>
      </w:r>
      <w:r w:rsidR="000C1921" w:rsidRPr="00C44FB0">
        <w:rPr>
          <w:rFonts w:ascii="Times" w:hAnsi="Times"/>
          <w:sz w:val="22"/>
          <w:szCs w:val="22"/>
          <w:lang w:val="en-US"/>
        </w:rPr>
        <w:t xml:space="preserve"> </w:t>
      </w:r>
      <w:r w:rsidR="000C1921" w:rsidRPr="00C44FB0">
        <w:rPr>
          <w:rFonts w:ascii="Times" w:hAnsi="Times"/>
          <w:b/>
          <w:sz w:val="22"/>
          <w:szCs w:val="22"/>
          <w:lang w:val="en-US"/>
        </w:rPr>
        <w:t>|</w:t>
      </w:r>
      <w:proofErr w:type="spellStart"/>
      <w:r w:rsidR="000C1921" w:rsidRPr="00C44FB0">
        <w:rPr>
          <w:rFonts w:ascii="Times" w:hAnsi="Times"/>
          <w:sz w:val="22"/>
          <w:szCs w:val="22"/>
          <w:lang w:val="en-US"/>
        </w:rPr>
        <w:t>K</w:t>
      </w:r>
      <w:r w:rsidR="000C1921" w:rsidRPr="00C44FB0">
        <w:rPr>
          <w:rFonts w:ascii="Times" w:hAnsi="Times"/>
          <w:sz w:val="22"/>
          <w:szCs w:val="22"/>
          <w:vertAlign w:val="subscript"/>
          <w:lang w:val="en-US"/>
        </w:rPr>
        <w:t>ij</w:t>
      </w:r>
      <w:proofErr w:type="spellEnd"/>
      <w:r w:rsidR="000C1921" w:rsidRPr="00C44FB0">
        <w:rPr>
          <w:rFonts w:ascii="Times" w:hAnsi="Times"/>
          <w:sz w:val="22"/>
          <w:szCs w:val="22"/>
          <w:lang w:val="en-US"/>
        </w:rPr>
        <w:t xml:space="preserve">|, </w:t>
      </w:r>
      <w:r w:rsidR="000C1921" w:rsidRPr="00C44FB0">
        <w:rPr>
          <w:rFonts w:ascii="Times" w:hAnsi="Times"/>
          <w:b/>
          <w:sz w:val="22"/>
          <w:szCs w:val="22"/>
          <w:lang w:val="en-US"/>
        </w:rPr>
        <w:t>|</w:t>
      </w:r>
      <w:proofErr w:type="spellStart"/>
      <w:r w:rsidR="000C1921" w:rsidRPr="00C44FB0">
        <w:rPr>
          <w:rFonts w:ascii="Times" w:hAnsi="Times"/>
          <w:sz w:val="22"/>
          <w:szCs w:val="22"/>
          <w:lang w:val="en-US"/>
        </w:rPr>
        <w:t>Y</w:t>
      </w:r>
      <w:r w:rsidR="000C1921" w:rsidRPr="00C44FB0">
        <w:rPr>
          <w:rFonts w:ascii="Times" w:hAnsi="Times"/>
          <w:sz w:val="22"/>
          <w:szCs w:val="22"/>
          <w:vertAlign w:val="subscript"/>
          <w:lang w:val="en-US"/>
        </w:rPr>
        <w:t>ij</w:t>
      </w:r>
      <w:proofErr w:type="spellEnd"/>
      <w:r w:rsidR="000C1921" w:rsidRPr="00C44FB0">
        <w:rPr>
          <w:rFonts w:ascii="Times" w:hAnsi="Times"/>
          <w:sz w:val="22"/>
          <w:szCs w:val="22"/>
          <w:lang w:val="en-US"/>
        </w:rPr>
        <w:t xml:space="preserve">|, </w:t>
      </w:r>
      <w:r w:rsidR="000C1921" w:rsidRPr="00C44FB0">
        <w:rPr>
          <w:rFonts w:ascii="Times" w:hAnsi="Times"/>
          <w:b/>
          <w:sz w:val="22"/>
          <w:szCs w:val="22"/>
          <w:lang w:val="en-US"/>
        </w:rPr>
        <w:t>|</w:t>
      </w:r>
      <w:proofErr w:type="spellStart"/>
      <w:r w:rsidR="000C1921" w:rsidRPr="00C44FB0">
        <w:rPr>
          <w:rFonts w:ascii="Times" w:hAnsi="Times"/>
          <w:sz w:val="22"/>
          <w:szCs w:val="22"/>
          <w:lang w:val="en-US"/>
        </w:rPr>
        <w:t>U</w:t>
      </w:r>
      <w:r w:rsidR="000C1921" w:rsidRPr="00C44FB0">
        <w:rPr>
          <w:rFonts w:ascii="Times" w:hAnsi="Times"/>
          <w:sz w:val="22"/>
          <w:szCs w:val="22"/>
          <w:vertAlign w:val="subscript"/>
          <w:lang w:val="en-US"/>
        </w:rPr>
        <w:t>i</w:t>
      </w:r>
      <w:proofErr w:type="spellEnd"/>
      <w:r w:rsidR="000C1921" w:rsidRPr="00C44FB0">
        <w:rPr>
          <w:rFonts w:ascii="Times" w:hAnsi="Times"/>
          <w:b/>
          <w:sz w:val="22"/>
          <w:szCs w:val="22"/>
          <w:lang w:val="en-US"/>
        </w:rPr>
        <w:t>|</w:t>
      </w:r>
      <w:r w:rsidR="000C1921" w:rsidRPr="00C44FB0">
        <w:rPr>
          <w:rFonts w:ascii="Times" w:hAnsi="Times"/>
          <w:sz w:val="22"/>
          <w:szCs w:val="22"/>
          <w:lang w:val="en-US"/>
        </w:rPr>
        <w:t xml:space="preserve">, </w:t>
      </w:r>
      <w:r w:rsidR="000C1921" w:rsidRPr="00C44FB0">
        <w:rPr>
          <w:rFonts w:ascii="Times" w:hAnsi="Times"/>
          <w:b/>
          <w:sz w:val="22"/>
          <w:szCs w:val="22"/>
          <w:lang w:val="en-US"/>
        </w:rPr>
        <w:t>|</w:t>
      </w:r>
      <w:proofErr w:type="spellStart"/>
      <w:r w:rsidR="000C1921" w:rsidRPr="00C44FB0">
        <w:rPr>
          <w:rFonts w:ascii="Times" w:hAnsi="Times"/>
          <w:sz w:val="22"/>
          <w:szCs w:val="22"/>
          <w:lang w:val="en-US"/>
        </w:rPr>
        <w:t>U</w:t>
      </w:r>
      <w:r w:rsidR="000C1921" w:rsidRPr="00C44FB0">
        <w:rPr>
          <w:rFonts w:ascii="Times" w:hAnsi="Times"/>
          <w:sz w:val="22"/>
          <w:szCs w:val="22"/>
          <w:vertAlign w:val="subscript"/>
          <w:lang w:val="en-US"/>
        </w:rPr>
        <w:t>j</w:t>
      </w:r>
      <w:proofErr w:type="spellEnd"/>
      <w:r w:rsidR="000C1921" w:rsidRPr="00C44FB0">
        <w:rPr>
          <w:rFonts w:ascii="Times" w:hAnsi="Times"/>
          <w:b/>
          <w:sz w:val="22"/>
          <w:szCs w:val="22"/>
          <w:lang w:val="en-US"/>
        </w:rPr>
        <w:t>| –</w:t>
      </w:r>
      <w:r w:rsidR="000C1921" w:rsidRPr="00C44FB0">
        <w:rPr>
          <w:rFonts w:ascii="Times" w:hAnsi="Times"/>
          <w:sz w:val="22"/>
          <w:szCs w:val="22"/>
          <w:lang w:val="en-US"/>
        </w:rPr>
        <w:t xml:space="preserve"> </w:t>
      </w:r>
      <w:r w:rsidRPr="00C44FB0">
        <w:rPr>
          <w:rFonts w:ascii="Times" w:hAnsi="Times"/>
          <w:sz w:val="22"/>
          <w:szCs w:val="22"/>
          <w:lang w:val="en-US"/>
        </w:rPr>
        <w:t>modules of the transformation ratio of a branch, conduction of a branch and voltage in the branch’s i and j ends in an initial operating conditions correspondently;</w:t>
      </w:r>
    </w:p>
    <w:p w:rsidR="000C1921" w:rsidRPr="00C44FB0" w:rsidRDefault="000C1921" w:rsidP="00827114">
      <w:pPr>
        <w:pStyle w:val="-05"/>
        <w:spacing w:after="120" w:line="240" w:lineRule="auto"/>
        <w:ind w:firstLine="0"/>
        <w:rPr>
          <w:rFonts w:ascii="Times" w:hAnsi="Times"/>
          <w:szCs w:val="22"/>
          <w:lang w:val="en-US"/>
        </w:rPr>
      </w:pPr>
      <w:r w:rsidRPr="00C44FB0">
        <w:rPr>
          <w:szCs w:val="22"/>
        </w:rPr>
        <w:t>δ</w:t>
      </w:r>
      <w:proofErr w:type="spellStart"/>
      <w:r w:rsidRPr="00C44FB0">
        <w:rPr>
          <w:rFonts w:ascii="Times" w:hAnsi="Times"/>
          <w:szCs w:val="22"/>
          <w:vertAlign w:val="subscript"/>
          <w:lang w:val="en-US"/>
        </w:rPr>
        <w:t>ij</w:t>
      </w:r>
      <w:proofErr w:type="spellEnd"/>
      <w:r w:rsidRPr="00C44FB0">
        <w:rPr>
          <w:rFonts w:ascii="Times" w:hAnsi="Times"/>
          <w:szCs w:val="22"/>
          <w:lang w:val="en-US"/>
        </w:rPr>
        <w:t xml:space="preserve"> = </w:t>
      </w:r>
      <w:r w:rsidRPr="00C44FB0">
        <w:rPr>
          <w:szCs w:val="22"/>
        </w:rPr>
        <w:t>δ</w:t>
      </w:r>
      <w:r w:rsidRPr="00C44FB0">
        <w:rPr>
          <w:rFonts w:ascii="Times" w:hAnsi="Times"/>
          <w:szCs w:val="22"/>
          <w:vertAlign w:val="subscript"/>
          <w:lang w:val="en-US"/>
        </w:rPr>
        <w:t>i</w:t>
      </w:r>
      <w:r w:rsidRPr="00C44FB0">
        <w:rPr>
          <w:rFonts w:ascii="Times" w:hAnsi="Times"/>
          <w:szCs w:val="22"/>
          <w:lang w:val="en-US"/>
        </w:rPr>
        <w:t xml:space="preserve"> – </w:t>
      </w:r>
      <w:r w:rsidRPr="00C44FB0">
        <w:rPr>
          <w:szCs w:val="22"/>
        </w:rPr>
        <w:t>δ</w:t>
      </w:r>
      <w:r w:rsidRPr="00C44FB0">
        <w:rPr>
          <w:rFonts w:ascii="Times" w:hAnsi="Times"/>
          <w:szCs w:val="22"/>
          <w:vertAlign w:val="subscript"/>
          <w:lang w:val="en-US"/>
        </w:rPr>
        <w:t>j</w:t>
      </w:r>
      <w:r w:rsidRPr="00C44FB0">
        <w:rPr>
          <w:rFonts w:ascii="Times" w:hAnsi="Times"/>
          <w:szCs w:val="22"/>
          <w:lang w:val="en-US"/>
        </w:rPr>
        <w:t xml:space="preserve"> – </w:t>
      </w:r>
      <w:r w:rsidR="009614B1" w:rsidRPr="00C44FB0">
        <w:rPr>
          <w:rFonts w:ascii="Times" w:hAnsi="Times"/>
          <w:szCs w:val="22"/>
          <w:lang w:val="en-US"/>
        </w:rPr>
        <w:t xml:space="preserve">voltage phases in </w:t>
      </w:r>
      <w:proofErr w:type="spellStart"/>
      <w:r w:rsidRPr="00DE5690">
        <w:rPr>
          <w:rFonts w:ascii="Times" w:hAnsi="Times"/>
          <w:szCs w:val="22"/>
          <w:lang w:val="en-US"/>
        </w:rPr>
        <w:t>i</w:t>
      </w:r>
      <w:proofErr w:type="spellEnd"/>
      <w:r w:rsidRPr="00DE5690">
        <w:rPr>
          <w:rFonts w:ascii="Times" w:hAnsi="Times"/>
          <w:szCs w:val="22"/>
          <w:lang w:val="en-US"/>
        </w:rPr>
        <w:t xml:space="preserve"> </w:t>
      </w:r>
      <w:r w:rsidR="009614B1" w:rsidRPr="00DE5690">
        <w:rPr>
          <w:rFonts w:ascii="Times" w:hAnsi="Times"/>
          <w:szCs w:val="22"/>
          <w:lang w:val="en-US"/>
        </w:rPr>
        <w:t>and</w:t>
      </w:r>
      <w:r w:rsidRPr="00DE5690">
        <w:rPr>
          <w:rFonts w:ascii="Times" w:hAnsi="Times"/>
          <w:szCs w:val="22"/>
          <w:lang w:val="en-US"/>
        </w:rPr>
        <w:t xml:space="preserve"> j</w:t>
      </w:r>
      <w:r w:rsidR="009614B1" w:rsidRPr="00C44FB0">
        <w:rPr>
          <w:rFonts w:ascii="Times" w:hAnsi="Times"/>
          <w:i/>
          <w:szCs w:val="22"/>
          <w:lang w:val="en-US"/>
        </w:rPr>
        <w:t xml:space="preserve"> </w:t>
      </w:r>
      <w:r w:rsidR="009614B1" w:rsidRPr="00C44FB0">
        <w:rPr>
          <w:rFonts w:ascii="Times" w:hAnsi="Times"/>
          <w:szCs w:val="22"/>
          <w:lang w:val="en-US"/>
        </w:rPr>
        <w:t>nodes</w:t>
      </w:r>
      <w:r w:rsidRPr="00C44FB0">
        <w:rPr>
          <w:rFonts w:ascii="Times" w:hAnsi="Times"/>
          <w:szCs w:val="22"/>
          <w:lang w:val="en-US"/>
        </w:rPr>
        <w:t>;</w:t>
      </w:r>
    </w:p>
    <w:p w:rsidR="000C1921" w:rsidRPr="00C44FB0" w:rsidRDefault="000C1921" w:rsidP="00827114">
      <w:pPr>
        <w:pStyle w:val="-05"/>
        <w:spacing w:after="120" w:line="240" w:lineRule="auto"/>
        <w:ind w:firstLine="0"/>
        <w:rPr>
          <w:rFonts w:ascii="Times" w:hAnsi="Times"/>
          <w:szCs w:val="22"/>
          <w:lang w:val="en-US"/>
        </w:rPr>
      </w:pPr>
      <w:r w:rsidRPr="00C44FB0">
        <w:rPr>
          <w:szCs w:val="22"/>
        </w:rPr>
        <w:t>С</w:t>
      </w:r>
      <w:r w:rsidRPr="00C44FB0">
        <w:rPr>
          <w:rFonts w:ascii="Times" w:hAnsi="Times"/>
          <w:szCs w:val="22"/>
          <w:lang w:val="en-US"/>
        </w:rPr>
        <w:t xml:space="preserve"> – </w:t>
      </w:r>
      <w:r w:rsidR="00E27335" w:rsidRPr="00C44FB0">
        <w:rPr>
          <w:rFonts w:ascii="Times" w:hAnsi="Times"/>
          <w:szCs w:val="22"/>
          <w:lang w:val="en-US"/>
        </w:rPr>
        <w:t>square</w:t>
      </w:r>
      <w:r w:rsidR="009614B1" w:rsidRPr="00C44FB0">
        <w:rPr>
          <w:rFonts w:ascii="Times" w:hAnsi="Times"/>
          <w:szCs w:val="22"/>
          <w:lang w:val="en-US"/>
        </w:rPr>
        <w:t xml:space="preserve"> matrix with dimensions </w:t>
      </w:r>
      <w:r w:rsidRPr="00C44FB0">
        <w:rPr>
          <w:rFonts w:ascii="Times" w:hAnsi="Times"/>
          <w:szCs w:val="22"/>
          <w:lang w:val="en-US"/>
        </w:rPr>
        <w:t>(N</w:t>
      </w:r>
      <w:r w:rsidRPr="00C44FB0">
        <w:rPr>
          <w:rFonts w:ascii="Times" w:hAnsi="Times"/>
          <w:szCs w:val="22"/>
          <w:vertAlign w:val="subscript"/>
          <w:lang w:val="en-US"/>
        </w:rPr>
        <w:t> </w:t>
      </w:r>
      <w:r w:rsidRPr="00C44FB0">
        <w:rPr>
          <w:rFonts w:ascii="Times" w:hAnsi="Times"/>
          <w:szCs w:val="22"/>
          <w:lang w:val="en-US"/>
        </w:rPr>
        <w:t>–</w:t>
      </w:r>
      <w:r w:rsidRPr="00C44FB0">
        <w:rPr>
          <w:rFonts w:ascii="Times" w:hAnsi="Times"/>
          <w:szCs w:val="22"/>
          <w:vertAlign w:val="subscript"/>
          <w:lang w:val="en-US"/>
        </w:rPr>
        <w:t> </w:t>
      </w:r>
      <w:r w:rsidRPr="00C44FB0">
        <w:rPr>
          <w:rFonts w:ascii="Times" w:hAnsi="Times"/>
          <w:szCs w:val="22"/>
          <w:lang w:val="en-US"/>
        </w:rPr>
        <w:t>1)</w:t>
      </w:r>
      <w:r w:rsidRPr="00C44FB0">
        <w:rPr>
          <w:rFonts w:ascii="Times" w:hAnsi="Times"/>
          <w:szCs w:val="22"/>
          <w:vertAlign w:val="subscript"/>
          <w:lang w:val="en-US"/>
        </w:rPr>
        <w:t> </w:t>
      </w:r>
      <w:r w:rsidRPr="00C44FB0">
        <w:rPr>
          <w:rFonts w:ascii="Times" w:hAnsi="Times"/>
          <w:noProof/>
          <w:szCs w:val="22"/>
          <w:lang w:val="en-US"/>
        </w:rPr>
        <w:t>×</w:t>
      </w:r>
      <w:r w:rsidRPr="00C44FB0">
        <w:rPr>
          <w:rFonts w:ascii="Times" w:hAnsi="Times"/>
          <w:szCs w:val="22"/>
          <w:vertAlign w:val="subscript"/>
          <w:lang w:val="en-US"/>
        </w:rPr>
        <w:t> </w:t>
      </w:r>
      <w:r w:rsidRPr="00C44FB0">
        <w:rPr>
          <w:rFonts w:ascii="Times" w:hAnsi="Times"/>
          <w:szCs w:val="22"/>
          <w:lang w:val="en-US"/>
        </w:rPr>
        <w:t>(N</w:t>
      </w:r>
      <w:r w:rsidRPr="00C44FB0">
        <w:rPr>
          <w:rFonts w:ascii="Times" w:hAnsi="Times"/>
          <w:szCs w:val="22"/>
          <w:vertAlign w:val="subscript"/>
          <w:lang w:val="en-US"/>
        </w:rPr>
        <w:t> </w:t>
      </w:r>
      <w:r w:rsidRPr="00C44FB0">
        <w:rPr>
          <w:rFonts w:ascii="Times" w:hAnsi="Times"/>
          <w:szCs w:val="22"/>
          <w:lang w:val="en-US"/>
        </w:rPr>
        <w:t>–</w:t>
      </w:r>
      <w:r w:rsidRPr="00C44FB0">
        <w:rPr>
          <w:rFonts w:ascii="Times" w:hAnsi="Times"/>
          <w:szCs w:val="22"/>
          <w:vertAlign w:val="subscript"/>
          <w:lang w:val="en-US"/>
        </w:rPr>
        <w:t> </w:t>
      </w:r>
      <w:r w:rsidRPr="00C44FB0">
        <w:rPr>
          <w:rFonts w:ascii="Times" w:hAnsi="Times"/>
          <w:szCs w:val="22"/>
          <w:lang w:val="en-US"/>
        </w:rPr>
        <w:t xml:space="preserve">1) (N – </w:t>
      </w:r>
      <w:r w:rsidR="009614B1" w:rsidRPr="00C44FB0">
        <w:rPr>
          <w:rFonts w:ascii="Times" w:hAnsi="Times"/>
          <w:szCs w:val="22"/>
          <w:lang w:val="en-US"/>
        </w:rPr>
        <w:t>number of the nodes in the scheme</w:t>
      </w:r>
      <w:r w:rsidR="00E27335" w:rsidRPr="00C44FB0">
        <w:rPr>
          <w:rFonts w:ascii="Times" w:hAnsi="Times"/>
          <w:szCs w:val="22"/>
          <w:lang w:val="en-US"/>
        </w:rPr>
        <w:t>)</w:t>
      </w:r>
      <w:r w:rsidR="009614B1" w:rsidRPr="00C44FB0">
        <w:rPr>
          <w:rFonts w:ascii="Times" w:hAnsi="Times"/>
          <w:szCs w:val="22"/>
          <w:lang w:val="en-US"/>
        </w:rPr>
        <w:t xml:space="preserve"> </w:t>
      </w:r>
      <w:r w:rsidR="00E27335" w:rsidRPr="00C44FB0">
        <w:rPr>
          <w:rFonts w:ascii="Times" w:hAnsi="Times"/>
          <w:szCs w:val="22"/>
          <w:lang w:val="en-US"/>
        </w:rPr>
        <w:t xml:space="preserve">consists of the elements from </w:t>
      </w:r>
      <w:r w:rsidRPr="00C44FB0">
        <w:rPr>
          <w:rFonts w:ascii="Times" w:hAnsi="Times"/>
          <w:szCs w:val="22"/>
          <w:lang w:val="en-US"/>
        </w:rPr>
        <w:t>(3).</w:t>
      </w:r>
    </w:p>
    <w:p w:rsidR="00E27335" w:rsidRPr="00C44FB0" w:rsidRDefault="00E27335" w:rsidP="00827114">
      <w:pPr>
        <w:pStyle w:val="-05"/>
        <w:spacing w:after="120" w:line="240" w:lineRule="auto"/>
        <w:ind w:firstLine="0"/>
        <w:rPr>
          <w:rFonts w:ascii="Times" w:hAnsi="Times"/>
          <w:noProof/>
          <w:szCs w:val="22"/>
          <w:lang w:val="en-US"/>
        </w:rPr>
      </w:pPr>
      <w:r w:rsidRPr="00C44FB0">
        <w:rPr>
          <w:rFonts w:ascii="Times" w:hAnsi="Times"/>
          <w:noProof/>
          <w:szCs w:val="22"/>
          <w:lang w:val="en-US"/>
        </w:rPr>
        <w:t>The vector of a right part of D on each iteration step is defined as a difference between the preset and calculated value of the active power in scheme nodes.</w:t>
      </w:r>
    </w:p>
    <w:p w:rsidR="008E08A0" w:rsidRDefault="00E27335" w:rsidP="00827114">
      <w:pPr>
        <w:pStyle w:val="-05"/>
        <w:spacing w:after="120" w:line="240" w:lineRule="auto"/>
        <w:ind w:firstLine="0"/>
        <w:rPr>
          <w:rFonts w:ascii="Times" w:hAnsi="Times"/>
          <w:noProof/>
          <w:szCs w:val="22"/>
          <w:lang w:val="en-US"/>
        </w:rPr>
      </w:pPr>
      <w:r w:rsidRPr="00C44FB0">
        <w:rPr>
          <w:rFonts w:ascii="Times" w:hAnsi="Times"/>
          <w:noProof/>
          <w:szCs w:val="22"/>
          <w:lang w:val="en-US"/>
        </w:rPr>
        <w:t>The vector of EMF of in initial operation conditions is computed basing on the parameters of an initial mode (voltage, generator’s power) and internal resistance of generators.</w:t>
      </w:r>
    </w:p>
    <w:p w:rsidR="008E08A0" w:rsidRDefault="00E27335" w:rsidP="00827114">
      <w:pPr>
        <w:pStyle w:val="-05"/>
        <w:spacing w:after="120" w:line="240" w:lineRule="auto"/>
        <w:ind w:firstLine="0"/>
        <w:rPr>
          <w:rFonts w:ascii="Times" w:hAnsi="Times"/>
          <w:szCs w:val="22"/>
          <w:lang w:val="en-US"/>
        </w:rPr>
      </w:pPr>
      <w:proofErr w:type="gramStart"/>
      <w:r w:rsidRPr="00C44FB0">
        <w:rPr>
          <w:rFonts w:ascii="Times" w:hAnsi="Times"/>
          <w:szCs w:val="22"/>
          <w:lang w:val="en-US"/>
        </w:rPr>
        <w:t>The equation (2) – the matrix equation of balance of currents in the nodes, written down in a complex form.</w:t>
      </w:r>
      <w:proofErr w:type="gramEnd"/>
      <w:r w:rsidRPr="00C44FB0">
        <w:rPr>
          <w:rFonts w:ascii="Times" w:hAnsi="Times"/>
          <w:szCs w:val="22"/>
          <w:lang w:val="en-US"/>
        </w:rPr>
        <w:t xml:space="preserve"> A – </w:t>
      </w:r>
      <w:proofErr w:type="gramStart"/>
      <w:r w:rsidRPr="00C44FB0">
        <w:rPr>
          <w:rFonts w:ascii="Times" w:hAnsi="Times"/>
          <w:szCs w:val="22"/>
          <w:lang w:val="en-US"/>
        </w:rPr>
        <w:t>the</w:t>
      </w:r>
      <w:proofErr w:type="gramEnd"/>
      <w:r w:rsidRPr="00C44FB0">
        <w:rPr>
          <w:rFonts w:ascii="Times" w:hAnsi="Times"/>
          <w:szCs w:val="22"/>
          <w:lang w:val="en-US"/>
        </w:rPr>
        <w:t xml:space="preserve"> square matrix of conductivities of a network of the N × N size (N – number of nodes of the scheme), includes </w:t>
      </w:r>
      <w:r w:rsidR="00610AAE" w:rsidRPr="00C44FB0">
        <w:rPr>
          <w:rFonts w:ascii="Times" w:hAnsi="Times"/>
          <w:szCs w:val="22"/>
          <w:lang w:val="en-US"/>
        </w:rPr>
        <w:t xml:space="preserve">as </w:t>
      </w:r>
      <w:r w:rsidRPr="00C44FB0">
        <w:rPr>
          <w:rFonts w:ascii="Times" w:hAnsi="Times"/>
          <w:szCs w:val="22"/>
          <w:lang w:val="en-US"/>
        </w:rPr>
        <w:t>diagonal elements the conduction of generators (10</w:t>
      </w:r>
      <w:r w:rsidRPr="00C44FB0">
        <w:rPr>
          <w:rFonts w:ascii="Times" w:hAnsi="Times"/>
          <w:szCs w:val="22"/>
          <w:vertAlign w:val="superscript"/>
          <w:lang w:val="en-US"/>
        </w:rPr>
        <w:t>+6</w:t>
      </w:r>
      <w:r w:rsidRPr="00C44FB0">
        <w:rPr>
          <w:rFonts w:ascii="Times" w:hAnsi="Times"/>
          <w:szCs w:val="22"/>
          <w:lang w:val="en-US"/>
        </w:rPr>
        <w:t xml:space="preserve"> </w:t>
      </w:r>
      <w:proofErr w:type="spellStart"/>
      <w:r w:rsidRPr="00C44FB0">
        <w:rPr>
          <w:rFonts w:ascii="Times" w:hAnsi="Times"/>
          <w:szCs w:val="22"/>
          <w:lang w:val="en-US"/>
        </w:rPr>
        <w:t>Sim</w:t>
      </w:r>
      <w:proofErr w:type="spellEnd"/>
      <w:r w:rsidRPr="00C44FB0">
        <w:rPr>
          <w:rFonts w:ascii="Times" w:hAnsi="Times"/>
          <w:szCs w:val="22"/>
          <w:lang w:val="en-US"/>
        </w:rPr>
        <w:t>) and the shunts of loads in the initial operation conditions</w:t>
      </w:r>
      <w:r w:rsidR="00610AAE" w:rsidRPr="00C44FB0">
        <w:rPr>
          <w:rFonts w:ascii="Times" w:hAnsi="Times"/>
          <w:szCs w:val="22"/>
          <w:lang w:val="en-US"/>
        </w:rPr>
        <w:t xml:space="preserve">, defined for node </w:t>
      </w:r>
      <w:proofErr w:type="spellStart"/>
      <w:r w:rsidR="00610AAE" w:rsidRPr="00C44FB0">
        <w:rPr>
          <w:rFonts w:ascii="Times" w:hAnsi="Times"/>
          <w:szCs w:val="22"/>
          <w:lang w:val="en-US"/>
        </w:rPr>
        <w:t>i</w:t>
      </w:r>
      <w:proofErr w:type="spellEnd"/>
      <w:r w:rsidR="00610AAE" w:rsidRPr="00C44FB0">
        <w:rPr>
          <w:rFonts w:ascii="Times" w:hAnsi="Times"/>
          <w:szCs w:val="22"/>
          <w:lang w:val="en-US"/>
        </w:rPr>
        <w:t xml:space="preserve"> </w:t>
      </w:r>
      <w:r w:rsidRPr="00C44FB0">
        <w:rPr>
          <w:rFonts w:ascii="Times" w:hAnsi="Times"/>
          <w:szCs w:val="22"/>
          <w:lang w:val="en-US"/>
        </w:rPr>
        <w:t>as:</w:t>
      </w:r>
    </w:p>
    <w:p w:rsidR="008E08A0" w:rsidRDefault="000C1921" w:rsidP="00827114">
      <w:pPr>
        <w:pStyle w:val="-1"/>
        <w:tabs>
          <w:tab w:val="clear" w:pos="3969"/>
          <w:tab w:val="clear" w:pos="7938"/>
          <w:tab w:val="center" w:pos="4536"/>
          <w:tab w:val="right" w:pos="9072"/>
        </w:tabs>
        <w:spacing w:before="0"/>
        <w:jc w:val="both"/>
        <w:rPr>
          <w:rFonts w:ascii="Times" w:hAnsi="Times"/>
          <w:noProof/>
          <w:szCs w:val="22"/>
        </w:rPr>
      </w:pPr>
      <w:r w:rsidRPr="00C44FB0">
        <w:rPr>
          <w:rFonts w:ascii="Times" w:hAnsi="Times"/>
          <w:szCs w:val="22"/>
          <w:lang w:val="en-US"/>
        </w:rPr>
        <w:tab/>
      </w:r>
      <w:r w:rsidR="00DE5690" w:rsidRPr="00DE5690">
        <w:rPr>
          <w:lang w:val="en-US"/>
        </w:rPr>
        <w:t>Y</w:t>
      </w:r>
      <w:r w:rsidR="00DE5690" w:rsidRPr="00DE5690">
        <w:rPr>
          <w:vertAlign w:val="subscript"/>
        </w:rPr>
        <w:t xml:space="preserve">0н </w:t>
      </w:r>
      <w:proofErr w:type="spellStart"/>
      <w:r w:rsidR="00DE5690" w:rsidRPr="00DE5690">
        <w:rPr>
          <w:vertAlign w:val="subscript"/>
          <w:lang w:val="en-US"/>
        </w:rPr>
        <w:t>i</w:t>
      </w:r>
      <w:proofErr w:type="spellEnd"/>
      <w:r w:rsidR="00DE5690" w:rsidRPr="00DE5690">
        <w:t xml:space="preserve"> = </w:t>
      </w:r>
      <w:r w:rsidR="00DE5690" w:rsidRPr="00DE5690">
        <w:rPr>
          <w:lang w:val="en-US"/>
        </w:rPr>
        <w:t>S</w:t>
      </w:r>
      <w:r w:rsidR="00DE5690" w:rsidRPr="00DE5690">
        <w:t>′</w:t>
      </w:r>
      <w:r w:rsidR="00DE5690" w:rsidRPr="00DE5690">
        <w:rPr>
          <w:vertAlign w:val="subscript"/>
        </w:rPr>
        <w:t xml:space="preserve">0н </w:t>
      </w:r>
      <w:proofErr w:type="spellStart"/>
      <w:r w:rsidR="00DE5690" w:rsidRPr="00DE5690">
        <w:rPr>
          <w:vertAlign w:val="subscript"/>
          <w:lang w:val="en-US"/>
        </w:rPr>
        <w:t>i</w:t>
      </w:r>
      <w:proofErr w:type="spellEnd"/>
      <w:r w:rsidR="00DE5690" w:rsidRPr="00DE5690">
        <w:rPr>
          <w:vertAlign w:val="subscript"/>
        </w:rPr>
        <w:t xml:space="preserve"> </w:t>
      </w:r>
      <w:r w:rsidR="00DE5690" w:rsidRPr="00DE5690">
        <w:t>/</w:t>
      </w:r>
      <w:r w:rsidR="00DE5690" w:rsidRPr="00DE5690">
        <w:rPr>
          <w:vertAlign w:val="subscript"/>
        </w:rPr>
        <w:t xml:space="preserve"> </w:t>
      </w:r>
      <w:r w:rsidR="00DE5690" w:rsidRPr="00DE5690">
        <w:t>|</w:t>
      </w:r>
      <w:proofErr w:type="spellStart"/>
      <w:r w:rsidR="00DE5690" w:rsidRPr="00DE5690">
        <w:rPr>
          <w:lang w:val="en-US"/>
        </w:rPr>
        <w:t>U</w:t>
      </w:r>
      <w:r w:rsidR="00DE5690" w:rsidRPr="00DE5690">
        <w:rPr>
          <w:vertAlign w:val="subscript"/>
          <w:lang w:val="en-US"/>
        </w:rPr>
        <w:t>i</w:t>
      </w:r>
      <w:proofErr w:type="spellEnd"/>
      <w:r w:rsidR="00DE5690" w:rsidRPr="00DE5690">
        <w:t>|</w:t>
      </w:r>
      <w:r w:rsidR="00DE5690" w:rsidRPr="00DE5690">
        <w:rPr>
          <w:vertAlign w:val="superscript"/>
        </w:rPr>
        <w:t>2</w:t>
      </w:r>
      <w:r w:rsidRPr="00C44FB0">
        <w:rPr>
          <w:rFonts w:ascii="Times" w:hAnsi="Times"/>
          <w:noProof/>
          <w:szCs w:val="22"/>
          <w:lang w:val="en-US"/>
        </w:rPr>
        <w:t>,</w:t>
      </w:r>
      <w:r w:rsidRPr="00C44FB0">
        <w:rPr>
          <w:rFonts w:ascii="Times" w:hAnsi="Times"/>
          <w:noProof/>
          <w:szCs w:val="22"/>
          <w:lang w:val="en-US"/>
        </w:rPr>
        <w:tab/>
        <w:t>(4)</w:t>
      </w:r>
    </w:p>
    <w:p w:rsidR="000C1921" w:rsidRPr="00C44FB0" w:rsidRDefault="00610AAE" w:rsidP="00827114">
      <w:pPr>
        <w:pStyle w:val="ab"/>
        <w:spacing w:after="120" w:line="240" w:lineRule="auto"/>
        <w:rPr>
          <w:rFonts w:ascii="Times" w:hAnsi="Times"/>
          <w:szCs w:val="22"/>
          <w:lang w:val="en-US"/>
        </w:rPr>
      </w:pPr>
      <w:proofErr w:type="gramStart"/>
      <w:r w:rsidRPr="00C44FB0">
        <w:rPr>
          <w:rFonts w:ascii="Times" w:hAnsi="Times"/>
          <w:szCs w:val="22"/>
          <w:lang w:val="en-US"/>
        </w:rPr>
        <w:lastRenderedPageBreak/>
        <w:t>where</w:t>
      </w:r>
      <w:proofErr w:type="gramEnd"/>
      <w:r w:rsidR="000C1921" w:rsidRPr="00C44FB0">
        <w:rPr>
          <w:rFonts w:ascii="Times" w:hAnsi="Times"/>
          <w:szCs w:val="22"/>
          <w:lang w:val="en-US"/>
        </w:rPr>
        <w:t xml:space="preserve"> </w:t>
      </w:r>
      <w:r w:rsidR="000C1921" w:rsidRPr="00DE5690">
        <w:rPr>
          <w:rFonts w:ascii="Times" w:hAnsi="Times"/>
          <w:szCs w:val="22"/>
          <w:lang w:val="en-US"/>
        </w:rPr>
        <w:t>S</w:t>
      </w:r>
      <w:r w:rsidR="000C1921" w:rsidRPr="00C44FB0">
        <w:rPr>
          <w:szCs w:val="22"/>
          <w:lang w:val="en-US"/>
        </w:rPr>
        <w:t>′</w:t>
      </w:r>
      <w:r w:rsidR="000C1921" w:rsidRPr="00C44FB0">
        <w:rPr>
          <w:rFonts w:ascii="Times" w:hAnsi="Times"/>
          <w:szCs w:val="22"/>
          <w:vertAlign w:val="subscript"/>
          <w:lang w:val="en-US"/>
        </w:rPr>
        <w:t>0</w:t>
      </w:r>
      <w:r w:rsidR="000C1921" w:rsidRPr="00C44FB0">
        <w:rPr>
          <w:szCs w:val="22"/>
          <w:vertAlign w:val="subscript"/>
        </w:rPr>
        <w:t>н</w:t>
      </w:r>
      <w:r w:rsidR="000C1921" w:rsidRPr="00C44FB0">
        <w:rPr>
          <w:rFonts w:ascii="Times" w:hAnsi="Times"/>
          <w:szCs w:val="22"/>
          <w:vertAlign w:val="subscript"/>
          <w:lang w:val="en-US"/>
        </w:rPr>
        <w:t xml:space="preserve"> </w:t>
      </w:r>
      <w:r w:rsidR="000C1921" w:rsidRPr="00C44FB0">
        <w:rPr>
          <w:rFonts w:ascii="Times" w:hAnsi="Times"/>
          <w:i/>
          <w:szCs w:val="22"/>
          <w:vertAlign w:val="subscript"/>
          <w:lang w:val="en-US"/>
        </w:rPr>
        <w:t>i</w:t>
      </w:r>
      <w:r w:rsidR="000C1921" w:rsidRPr="00C44FB0">
        <w:rPr>
          <w:rFonts w:ascii="Times" w:hAnsi="Times"/>
          <w:szCs w:val="22"/>
          <w:lang w:val="en-US"/>
        </w:rPr>
        <w:t xml:space="preserve"> – </w:t>
      </w:r>
      <w:r w:rsidRPr="00C44FB0">
        <w:rPr>
          <w:rFonts w:ascii="Times" w:hAnsi="Times"/>
          <w:szCs w:val="22"/>
          <w:lang w:val="en-US"/>
        </w:rPr>
        <w:t xml:space="preserve">the conjugate complex of power of load </w:t>
      </w:r>
      <w:r w:rsidR="00D23666" w:rsidRPr="00C44FB0">
        <w:rPr>
          <w:rFonts w:ascii="Times" w:hAnsi="Times"/>
          <w:szCs w:val="22"/>
          <w:lang w:val="en-US"/>
        </w:rPr>
        <w:t>in the node</w:t>
      </w:r>
      <w:r w:rsidR="000C1921" w:rsidRPr="00C44FB0">
        <w:rPr>
          <w:rFonts w:ascii="Times" w:hAnsi="Times"/>
          <w:szCs w:val="22"/>
          <w:lang w:val="en-US"/>
        </w:rPr>
        <w:t>,</w:t>
      </w:r>
    </w:p>
    <w:p w:rsidR="000C1921" w:rsidRPr="00C44FB0" w:rsidRDefault="000C1921" w:rsidP="00827114">
      <w:pPr>
        <w:pStyle w:val="-05"/>
        <w:spacing w:after="120" w:line="240" w:lineRule="auto"/>
        <w:ind w:firstLine="0"/>
        <w:rPr>
          <w:rFonts w:ascii="Times" w:hAnsi="Times"/>
          <w:szCs w:val="22"/>
          <w:lang w:val="en-US"/>
        </w:rPr>
      </w:pPr>
      <w:proofErr w:type="gramStart"/>
      <w:r w:rsidRPr="00CF74BE">
        <w:rPr>
          <w:rFonts w:ascii="Times" w:hAnsi="Times"/>
          <w:szCs w:val="22"/>
          <w:lang w:val="en-US"/>
        </w:rPr>
        <w:t>|</w:t>
      </w:r>
      <w:proofErr w:type="spellStart"/>
      <w:r w:rsidRPr="00DE5690">
        <w:rPr>
          <w:rFonts w:ascii="Times" w:hAnsi="Times"/>
          <w:szCs w:val="22"/>
          <w:lang w:val="en-US"/>
        </w:rPr>
        <w:t>U</w:t>
      </w:r>
      <w:r w:rsidRPr="00DE5690">
        <w:rPr>
          <w:rFonts w:ascii="Times" w:hAnsi="Times"/>
          <w:szCs w:val="22"/>
          <w:vertAlign w:val="subscript"/>
          <w:lang w:val="en-US"/>
        </w:rPr>
        <w:t>i</w:t>
      </w:r>
      <w:proofErr w:type="spellEnd"/>
      <w:r w:rsidRPr="00CF74BE">
        <w:rPr>
          <w:rFonts w:ascii="Times" w:hAnsi="Times"/>
          <w:szCs w:val="22"/>
          <w:lang w:val="en-US"/>
        </w:rPr>
        <w:t>|</w:t>
      </w:r>
      <w:r w:rsidRPr="00C44FB0">
        <w:rPr>
          <w:rFonts w:ascii="Times" w:hAnsi="Times"/>
          <w:szCs w:val="22"/>
          <w:lang w:val="en-US"/>
        </w:rPr>
        <w:t xml:space="preserve"> – </w:t>
      </w:r>
      <w:r w:rsidR="00D23666" w:rsidRPr="00C44FB0">
        <w:rPr>
          <w:rFonts w:ascii="Times" w:hAnsi="Times"/>
          <w:szCs w:val="22"/>
          <w:lang w:val="en-US"/>
        </w:rPr>
        <w:t>node’s voltage</w:t>
      </w:r>
      <w:r w:rsidRPr="00C44FB0">
        <w:rPr>
          <w:rFonts w:ascii="Times" w:hAnsi="Times"/>
          <w:szCs w:val="22"/>
          <w:lang w:val="en-US"/>
        </w:rPr>
        <w:t>.</w:t>
      </w:r>
      <w:proofErr w:type="gramEnd"/>
    </w:p>
    <w:p w:rsidR="00D23666" w:rsidRPr="00C44FB0" w:rsidRDefault="00D23666" w:rsidP="00827114">
      <w:pPr>
        <w:pStyle w:val="-05"/>
        <w:spacing w:after="120" w:line="240" w:lineRule="auto"/>
        <w:ind w:firstLine="0"/>
        <w:rPr>
          <w:rFonts w:ascii="Times" w:hAnsi="Times"/>
          <w:szCs w:val="22"/>
          <w:lang w:val="en-US"/>
        </w:rPr>
      </w:pPr>
      <w:r w:rsidRPr="00C44FB0">
        <w:rPr>
          <w:rFonts w:ascii="Times" w:hAnsi="Times"/>
          <w:szCs w:val="22"/>
          <w:lang w:val="en-US"/>
        </w:rPr>
        <w:t>The vector of a right member of B has dimension of current and is defined by vectors of EMF of generators and a difference of the preset and calculated values of loads.</w:t>
      </w:r>
    </w:p>
    <w:p w:rsidR="00D23666" w:rsidRPr="00C44FB0" w:rsidRDefault="00D23666" w:rsidP="00827114">
      <w:pPr>
        <w:pStyle w:val="-05"/>
        <w:spacing w:after="120" w:line="240" w:lineRule="auto"/>
        <w:ind w:firstLine="0"/>
        <w:rPr>
          <w:rFonts w:ascii="Times" w:hAnsi="Times"/>
          <w:szCs w:val="22"/>
          <w:lang w:val="en-US"/>
        </w:rPr>
      </w:pPr>
      <w:r w:rsidRPr="00C44FB0">
        <w:rPr>
          <w:rFonts w:ascii="Times" w:hAnsi="Times"/>
          <w:szCs w:val="22"/>
          <w:lang w:val="en-US"/>
        </w:rPr>
        <w:t>In fig. 1 the function chart of the algorithm of choosing of steps of control actions (CA) on a condition of providing of a static stability in post emergency conditions is given.</w:t>
      </w:r>
    </w:p>
    <w:p w:rsidR="00D23666" w:rsidRPr="00C44FB0" w:rsidRDefault="00D23666" w:rsidP="00827114">
      <w:pPr>
        <w:pStyle w:val="-05"/>
        <w:spacing w:after="120" w:line="240" w:lineRule="auto"/>
        <w:ind w:firstLine="0"/>
        <w:rPr>
          <w:rFonts w:ascii="Times" w:hAnsi="Times"/>
          <w:szCs w:val="22"/>
          <w:lang w:val="en-US"/>
        </w:rPr>
      </w:pPr>
      <w:r w:rsidRPr="00C44FB0">
        <w:rPr>
          <w:rFonts w:ascii="Times" w:hAnsi="Times"/>
          <w:szCs w:val="22"/>
          <w:lang w:val="en-US"/>
        </w:rPr>
        <w:t>From the external program in relation to considered algorithm the following data are obtained:</w:t>
      </w:r>
    </w:p>
    <w:p w:rsidR="00D23666" w:rsidRPr="00C44FB0" w:rsidRDefault="00D23666" w:rsidP="00827114">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parameters and initial operating conditions of computational model of a power system or its fragment containing balancing node (only for such schemes the CA choice in PEC is carried out);</w:t>
      </w:r>
    </w:p>
    <w:p w:rsidR="00D23666" w:rsidRPr="00C44FB0" w:rsidRDefault="00D23666" w:rsidP="00827114">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 xml:space="preserve">the available stepped CA and CA used in a dynamic phase of the transient phenomenon (TP), </w:t>
      </w:r>
    </w:p>
    <w:p w:rsidR="00D23666" w:rsidRPr="00C44FB0" w:rsidRDefault="00D23666" w:rsidP="00827114">
      <w:pPr>
        <w:pStyle w:val="ae"/>
        <w:numPr>
          <w:ilvl w:val="0"/>
          <w:numId w:val="10"/>
        </w:numPr>
        <w:tabs>
          <w:tab w:val="left" w:pos="510"/>
          <w:tab w:val="left" w:pos="567"/>
        </w:tabs>
        <w:spacing w:after="120"/>
        <w:ind w:left="511" w:hanging="227"/>
        <w:jc w:val="both"/>
        <w:rPr>
          <w:rFonts w:ascii="Times" w:hAnsi="Times"/>
          <w:sz w:val="22"/>
          <w:szCs w:val="22"/>
          <w:lang w:val="en-US"/>
        </w:rPr>
      </w:pPr>
      <w:proofErr w:type="gramStart"/>
      <w:r w:rsidRPr="00C44FB0">
        <w:rPr>
          <w:rFonts w:ascii="Times" w:hAnsi="Times"/>
          <w:sz w:val="22"/>
          <w:szCs w:val="22"/>
          <w:lang w:val="en-US"/>
        </w:rPr>
        <w:t>the</w:t>
      </w:r>
      <w:proofErr w:type="gramEnd"/>
      <w:r w:rsidRPr="00C44FB0">
        <w:rPr>
          <w:rFonts w:ascii="Times" w:hAnsi="Times"/>
          <w:sz w:val="22"/>
          <w:szCs w:val="22"/>
          <w:lang w:val="en-US"/>
        </w:rPr>
        <w:t xml:space="preserve"> starting element (SE) if its operation does not divide the scheme into several electrically isolated islands. If SE divides the scheme into such islands, than each of such parts is calculated separately.</w:t>
      </w:r>
    </w:p>
    <w:p w:rsidR="008E08A0" w:rsidRDefault="00D23666" w:rsidP="00827114">
      <w:pPr>
        <w:pStyle w:val="-05"/>
        <w:spacing w:after="120" w:line="240" w:lineRule="auto"/>
        <w:ind w:firstLine="0"/>
        <w:rPr>
          <w:rFonts w:ascii="Times" w:hAnsi="Times"/>
          <w:szCs w:val="22"/>
          <w:lang w:val="en-US"/>
        </w:rPr>
      </w:pPr>
      <w:r w:rsidRPr="00C44FB0">
        <w:rPr>
          <w:rFonts w:ascii="Times" w:hAnsi="Times"/>
          <w:szCs w:val="22"/>
          <w:lang w:val="en-US"/>
        </w:rPr>
        <w:t xml:space="preserve">In </w:t>
      </w:r>
      <w:r w:rsidR="008F7365" w:rsidRPr="00C44FB0">
        <w:rPr>
          <w:rFonts w:ascii="Times" w:hAnsi="Times"/>
          <w:szCs w:val="22"/>
          <w:lang w:val="en-US"/>
        </w:rPr>
        <w:t>block</w:t>
      </w:r>
      <w:r w:rsidRPr="00C44FB0">
        <w:rPr>
          <w:rFonts w:ascii="Times" w:hAnsi="Times"/>
          <w:szCs w:val="22"/>
          <w:lang w:val="en-US"/>
        </w:rPr>
        <w:t xml:space="preserve"> 1 </w:t>
      </w:r>
      <w:proofErr w:type="gramStart"/>
      <w:r w:rsidRPr="00C44FB0">
        <w:rPr>
          <w:rFonts w:ascii="Times" w:hAnsi="Times"/>
          <w:szCs w:val="22"/>
          <w:lang w:val="en-US"/>
        </w:rPr>
        <w:t>matrixes</w:t>
      </w:r>
      <w:proofErr w:type="gramEnd"/>
      <w:r w:rsidRPr="00C44FB0">
        <w:rPr>
          <w:rFonts w:ascii="Times" w:hAnsi="Times"/>
          <w:szCs w:val="22"/>
          <w:lang w:val="en-US"/>
        </w:rPr>
        <w:t xml:space="preserve"> </w:t>
      </w:r>
      <w:r w:rsidR="008F7365" w:rsidRPr="00C44FB0">
        <w:rPr>
          <w:rFonts w:ascii="Times" w:hAnsi="Times"/>
          <w:szCs w:val="22"/>
          <w:lang w:val="en-US"/>
        </w:rPr>
        <w:t>A</w:t>
      </w:r>
      <w:r w:rsidRPr="00C44FB0">
        <w:rPr>
          <w:rFonts w:ascii="Times" w:hAnsi="Times"/>
          <w:szCs w:val="22"/>
          <w:lang w:val="en-US"/>
        </w:rPr>
        <w:t xml:space="preserve"> and </w:t>
      </w:r>
      <w:r w:rsidR="008F7365" w:rsidRPr="00C44FB0">
        <w:rPr>
          <w:rFonts w:ascii="Times" w:hAnsi="Times"/>
          <w:szCs w:val="22"/>
          <w:lang w:val="en-US"/>
        </w:rPr>
        <w:t>C of</w:t>
      </w:r>
      <w:r w:rsidRPr="00C44FB0">
        <w:rPr>
          <w:rFonts w:ascii="Times" w:hAnsi="Times"/>
          <w:szCs w:val="22"/>
          <w:lang w:val="en-US"/>
        </w:rPr>
        <w:t xml:space="preserve"> the equations are formed and corrected </w:t>
      </w:r>
      <w:r w:rsidR="008F7365" w:rsidRPr="00C44FB0">
        <w:rPr>
          <w:rFonts w:ascii="Times" w:hAnsi="Times"/>
          <w:szCs w:val="22"/>
          <w:lang w:val="en-US"/>
        </w:rPr>
        <w:t>basing on the</w:t>
      </w:r>
      <w:r w:rsidR="006405BD" w:rsidRPr="00C44FB0">
        <w:rPr>
          <w:rFonts w:ascii="Times" w:hAnsi="Times"/>
          <w:szCs w:val="22"/>
          <w:lang w:val="en-US"/>
        </w:rPr>
        <w:t xml:space="preserve"> type of</w:t>
      </w:r>
      <w:r w:rsidR="008F7365" w:rsidRPr="00C44FB0">
        <w:rPr>
          <w:rFonts w:ascii="Times" w:hAnsi="Times"/>
          <w:szCs w:val="22"/>
          <w:lang w:val="en-US"/>
        </w:rPr>
        <w:t xml:space="preserve"> emergency and CA </w:t>
      </w:r>
      <w:r w:rsidRPr="00C44FB0">
        <w:rPr>
          <w:rFonts w:ascii="Times" w:hAnsi="Times"/>
          <w:szCs w:val="22"/>
          <w:lang w:val="en-US"/>
        </w:rPr>
        <w:t xml:space="preserve">chosen for ensuring </w:t>
      </w:r>
      <w:r w:rsidR="008F7365" w:rsidRPr="00C44FB0">
        <w:rPr>
          <w:rFonts w:ascii="Times" w:hAnsi="Times"/>
          <w:szCs w:val="22"/>
          <w:lang w:val="en-US"/>
        </w:rPr>
        <w:t xml:space="preserve">of </w:t>
      </w:r>
      <w:r w:rsidRPr="00C44FB0">
        <w:rPr>
          <w:rFonts w:ascii="Times" w:hAnsi="Times"/>
          <w:szCs w:val="22"/>
          <w:lang w:val="en-US"/>
        </w:rPr>
        <w:t>dynamic stability.</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T</w:t>
      </w:r>
      <w:r w:rsidR="00DE5690" w:rsidRPr="008E08A0">
        <w:rPr>
          <w:rFonts w:ascii="Times" w:hAnsi="Times"/>
          <w:b/>
          <w:bCs/>
          <w:sz w:val="22"/>
          <w:szCs w:val="22"/>
          <w:lang w:val="en-US"/>
        </w:rPr>
        <w:t>he formation of the vector of weighting (change) of an operating condition (block 2)</w:t>
      </w:r>
    </w:p>
    <w:p w:rsidR="006405BD" w:rsidRPr="00C44FB0" w:rsidRDefault="006405BD" w:rsidP="00827114">
      <w:pPr>
        <w:pStyle w:val="1"/>
        <w:numPr>
          <w:ilvl w:val="0"/>
          <w:numId w:val="0"/>
        </w:numPr>
        <w:spacing w:after="120" w:line="240" w:lineRule="auto"/>
        <w:contextualSpacing/>
        <w:rPr>
          <w:rFonts w:ascii="Times" w:hAnsi="Times"/>
          <w:szCs w:val="22"/>
          <w:lang w:val="en-US"/>
        </w:rPr>
      </w:pPr>
      <w:r w:rsidRPr="00C44FB0">
        <w:rPr>
          <w:rFonts w:ascii="Times" w:hAnsi="Times"/>
          <w:szCs w:val="22"/>
          <w:lang w:val="en-US"/>
        </w:rPr>
        <w:t>For formation of the vector of weighting (change) of an operating condition (VWC) the nodes are defined, in which the power unbalance appeared. According to results of this analysis four vectors of N dimension are formed:</w:t>
      </w:r>
    </w:p>
    <w:p w:rsidR="006405BD" w:rsidRPr="00C44FB0" w:rsidRDefault="006405BD" w:rsidP="00827114">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 xml:space="preserve">vector of surpluses of the active power </w:t>
      </w:r>
      <w:proofErr w:type="spellStart"/>
      <w:r w:rsidRPr="00C44FB0">
        <w:rPr>
          <w:rFonts w:ascii="Times" w:hAnsi="Times"/>
          <w:sz w:val="22"/>
          <w:szCs w:val="22"/>
          <w:lang w:val="en-US"/>
        </w:rPr>
        <w:t>Rizb</w:t>
      </w:r>
      <w:proofErr w:type="spellEnd"/>
      <w:r w:rsidRPr="00C44FB0">
        <w:rPr>
          <w:rFonts w:ascii="Times" w:hAnsi="Times"/>
          <w:sz w:val="22"/>
          <w:szCs w:val="22"/>
          <w:lang w:val="en-US"/>
        </w:rPr>
        <w:t xml:space="preserve"> and vector of unbalance of reactive power </w:t>
      </w:r>
      <w:proofErr w:type="spellStart"/>
      <w:r w:rsidRPr="00C44FB0">
        <w:rPr>
          <w:rFonts w:ascii="Times" w:hAnsi="Times"/>
          <w:sz w:val="22"/>
          <w:szCs w:val="22"/>
          <w:lang w:val="en-US"/>
        </w:rPr>
        <w:t>Qizb</w:t>
      </w:r>
      <w:proofErr w:type="spellEnd"/>
      <w:r w:rsidRPr="00C44FB0">
        <w:rPr>
          <w:rFonts w:ascii="Times" w:hAnsi="Times"/>
          <w:sz w:val="22"/>
          <w:szCs w:val="22"/>
          <w:lang w:val="en-US"/>
        </w:rPr>
        <w:t xml:space="preserve"> corresponding to it,</w:t>
      </w:r>
    </w:p>
    <w:p w:rsidR="006405BD" w:rsidRPr="00C44FB0" w:rsidRDefault="006405BD" w:rsidP="00827114">
      <w:pPr>
        <w:pStyle w:val="ae"/>
        <w:numPr>
          <w:ilvl w:val="0"/>
          <w:numId w:val="10"/>
        </w:numPr>
        <w:tabs>
          <w:tab w:val="left" w:pos="510"/>
          <w:tab w:val="left" w:pos="567"/>
        </w:tabs>
        <w:spacing w:after="120"/>
        <w:ind w:left="511" w:hanging="227"/>
        <w:jc w:val="both"/>
        <w:rPr>
          <w:rFonts w:ascii="Times" w:hAnsi="Times"/>
          <w:sz w:val="22"/>
          <w:szCs w:val="22"/>
          <w:lang w:val="en-US"/>
        </w:rPr>
      </w:pPr>
      <w:proofErr w:type="gramStart"/>
      <w:r w:rsidRPr="00C44FB0">
        <w:rPr>
          <w:rFonts w:ascii="Times" w:hAnsi="Times"/>
          <w:sz w:val="22"/>
          <w:szCs w:val="22"/>
          <w:lang w:val="en-US"/>
        </w:rPr>
        <w:t>vector</w:t>
      </w:r>
      <w:proofErr w:type="gramEnd"/>
      <w:r w:rsidRPr="00C44FB0">
        <w:rPr>
          <w:rFonts w:ascii="Times" w:hAnsi="Times"/>
          <w:sz w:val="22"/>
          <w:szCs w:val="22"/>
          <w:lang w:val="en-US"/>
        </w:rPr>
        <w:t xml:space="preserve"> of deficiencies of the active power </w:t>
      </w:r>
      <w:proofErr w:type="spellStart"/>
      <w:r w:rsidRPr="00C44FB0">
        <w:rPr>
          <w:rFonts w:ascii="Times" w:hAnsi="Times"/>
          <w:sz w:val="22"/>
          <w:szCs w:val="22"/>
          <w:lang w:val="en-US"/>
        </w:rPr>
        <w:t>Rdef</w:t>
      </w:r>
      <w:proofErr w:type="spellEnd"/>
      <w:r w:rsidRPr="00C44FB0">
        <w:rPr>
          <w:rFonts w:ascii="Times" w:hAnsi="Times"/>
          <w:sz w:val="22"/>
          <w:szCs w:val="22"/>
          <w:lang w:val="en-US"/>
        </w:rPr>
        <w:t xml:space="preserve">  and a vector of unbalance of reactive power </w:t>
      </w:r>
      <w:proofErr w:type="spellStart"/>
      <w:r w:rsidRPr="00C44FB0">
        <w:rPr>
          <w:rFonts w:ascii="Times" w:hAnsi="Times"/>
          <w:sz w:val="22"/>
          <w:szCs w:val="22"/>
          <w:lang w:val="en-US"/>
        </w:rPr>
        <w:t>Qdef</w:t>
      </w:r>
      <w:proofErr w:type="spellEnd"/>
      <w:r w:rsidRPr="00C44FB0">
        <w:rPr>
          <w:rFonts w:ascii="Times" w:hAnsi="Times"/>
          <w:sz w:val="22"/>
          <w:szCs w:val="22"/>
          <w:lang w:val="en-US"/>
        </w:rPr>
        <w:t xml:space="preserve"> corresponding to it.</w:t>
      </w:r>
    </w:p>
    <w:p w:rsidR="008E08A0" w:rsidRPr="00FB4E0D" w:rsidRDefault="006E7474" w:rsidP="008931D2">
      <w:pPr>
        <w:pStyle w:val="1"/>
        <w:numPr>
          <w:ilvl w:val="0"/>
          <w:numId w:val="0"/>
        </w:numPr>
        <w:spacing w:after="120" w:line="240" w:lineRule="auto"/>
        <w:rPr>
          <w:rFonts w:ascii="Times" w:hAnsi="Times" w:cs="Times"/>
          <w:szCs w:val="22"/>
          <w:lang w:val="en-US"/>
        </w:rPr>
      </w:pPr>
      <w:r w:rsidRPr="006E7474">
        <w:rPr>
          <w:rFonts w:ascii="Times" w:hAnsi="Times"/>
          <w:szCs w:val="22"/>
          <w:lang w:val="en-US"/>
        </w:rPr>
        <w:t>T</w:t>
      </w:r>
      <w:r w:rsidR="006405BD" w:rsidRPr="006E7474">
        <w:rPr>
          <w:rFonts w:ascii="Times" w:hAnsi="Times"/>
          <w:szCs w:val="22"/>
          <w:lang w:val="en-US"/>
        </w:rPr>
        <w:t>he</w:t>
      </w:r>
      <w:r w:rsidR="006405BD" w:rsidRPr="00C44FB0">
        <w:rPr>
          <w:rFonts w:ascii="Times" w:hAnsi="Times"/>
          <w:szCs w:val="22"/>
          <w:lang w:val="en-US"/>
        </w:rPr>
        <w:t xml:space="preserve"> vector of weighting (change) of an operating condition is represented as the changes of load in nodes under the linear law:</w:t>
      </w:r>
    </w:p>
    <w:tbl>
      <w:tblPr>
        <w:tblW w:w="9101" w:type="dxa"/>
        <w:jc w:val="center"/>
        <w:tblLook w:val="04A0" w:firstRow="1" w:lastRow="0" w:firstColumn="1" w:lastColumn="0" w:noHBand="0" w:noVBand="1"/>
      </w:tblPr>
      <w:tblGrid>
        <w:gridCol w:w="6487"/>
        <w:gridCol w:w="992"/>
        <w:gridCol w:w="1622"/>
      </w:tblGrid>
      <w:tr w:rsidR="008931D2" w:rsidRPr="00DE5690" w:rsidTr="000525FF">
        <w:trPr>
          <w:jc w:val="center"/>
        </w:trPr>
        <w:tc>
          <w:tcPr>
            <w:tcW w:w="6487" w:type="dxa"/>
            <w:tcMar>
              <w:right w:w="0" w:type="dxa"/>
            </w:tcMar>
            <w:vAlign w:val="center"/>
          </w:tcPr>
          <w:p w:rsidR="008931D2" w:rsidRPr="00FB4E0D" w:rsidRDefault="008931D2" w:rsidP="008931D2">
            <w:pPr>
              <w:pStyle w:val="1"/>
              <w:numPr>
                <w:ilvl w:val="0"/>
                <w:numId w:val="0"/>
              </w:numPr>
              <w:spacing w:before="120" w:after="120" w:line="240" w:lineRule="auto"/>
              <w:ind w:firstLine="2602"/>
              <w:jc w:val="left"/>
              <w:rPr>
                <w:rFonts w:ascii="Times" w:hAnsi="Times"/>
                <w:szCs w:val="22"/>
                <w:lang w:val="en-US"/>
              </w:rPr>
            </w:pPr>
            <w:proofErr w:type="spellStart"/>
            <w:r w:rsidRPr="00C44FB0">
              <w:rPr>
                <w:rFonts w:ascii="Times" w:hAnsi="Times"/>
                <w:szCs w:val="22"/>
                <w:lang w:val="en-US"/>
              </w:rPr>
              <w:t>Vp</w:t>
            </w:r>
            <w:proofErr w:type="spellEnd"/>
            <w:r w:rsidRPr="00FB4E0D">
              <w:rPr>
                <w:rFonts w:ascii="Times" w:hAnsi="Times"/>
                <w:szCs w:val="22"/>
                <w:lang w:val="en-US"/>
              </w:rPr>
              <w:t xml:space="preserve"> = (</w:t>
            </w:r>
            <w:r w:rsidRPr="00C44FB0">
              <w:rPr>
                <w:szCs w:val="22"/>
              </w:rPr>
              <w:t>Р</w:t>
            </w:r>
            <w:proofErr w:type="spellStart"/>
            <w:r w:rsidRPr="00C44FB0">
              <w:rPr>
                <w:rFonts w:ascii="Times" w:hAnsi="Times"/>
                <w:szCs w:val="22"/>
                <w:lang w:val="en-US"/>
              </w:rPr>
              <w:t>izb</w:t>
            </w:r>
            <w:proofErr w:type="spellEnd"/>
            <w:r w:rsidRPr="00FB4E0D">
              <w:rPr>
                <w:rFonts w:ascii="Times" w:hAnsi="Times"/>
                <w:szCs w:val="22"/>
                <w:lang w:val="en-US"/>
              </w:rPr>
              <w:t xml:space="preserve"> + </w:t>
            </w:r>
            <w:r w:rsidRPr="00C44FB0">
              <w:rPr>
                <w:szCs w:val="22"/>
              </w:rPr>
              <w:t>Р</w:t>
            </w:r>
            <w:proofErr w:type="spellStart"/>
            <w:r w:rsidRPr="00C44FB0">
              <w:rPr>
                <w:rFonts w:ascii="Times" w:hAnsi="Times"/>
                <w:szCs w:val="22"/>
                <w:lang w:val="en-US"/>
              </w:rPr>
              <w:t>def</w:t>
            </w:r>
            <w:proofErr w:type="spellEnd"/>
            <w:r w:rsidRPr="00FB4E0D">
              <w:rPr>
                <w:rFonts w:ascii="Times" w:hAnsi="Times"/>
                <w:szCs w:val="22"/>
                <w:lang w:val="en-US"/>
              </w:rPr>
              <w:t xml:space="preserve">)*(1 – </w:t>
            </w:r>
            <w:proofErr w:type="spellStart"/>
            <w:r w:rsidRPr="00C44FB0">
              <w:rPr>
                <w:rFonts w:ascii="Times" w:hAnsi="Times"/>
                <w:szCs w:val="22"/>
                <w:lang w:val="en-US"/>
              </w:rPr>
              <w:t>K</w:t>
            </w:r>
            <w:r w:rsidRPr="00FB4E0D">
              <w:rPr>
                <w:rFonts w:ascii="Times" w:hAnsi="Times"/>
                <w:szCs w:val="22"/>
                <w:lang w:val="en-US"/>
              </w:rPr>
              <w:t>_</w:t>
            </w:r>
            <w:r w:rsidRPr="00C44FB0">
              <w:rPr>
                <w:rFonts w:ascii="Times" w:hAnsi="Times"/>
                <w:szCs w:val="22"/>
                <w:lang w:val="en-US"/>
              </w:rPr>
              <w:t>dpar</w:t>
            </w:r>
            <w:proofErr w:type="spellEnd"/>
            <w:r w:rsidRPr="00FB4E0D">
              <w:rPr>
                <w:rFonts w:ascii="Times" w:hAnsi="Times"/>
                <w:szCs w:val="22"/>
                <w:lang w:val="en-US"/>
              </w:rPr>
              <w:t>)</w:t>
            </w:r>
            <w:r w:rsidR="00222052" w:rsidRPr="00FB4E0D">
              <w:rPr>
                <w:rFonts w:ascii="Times" w:hAnsi="Times"/>
                <w:szCs w:val="22"/>
                <w:lang w:val="en-US"/>
              </w:rPr>
              <w:t>,</w:t>
            </w:r>
          </w:p>
          <w:p w:rsidR="008931D2" w:rsidRPr="00DE5690" w:rsidRDefault="008931D2" w:rsidP="008931D2">
            <w:pPr>
              <w:spacing w:before="120" w:after="120"/>
              <w:ind w:right="-89" w:firstLine="2602"/>
              <w:rPr>
                <w:rFonts w:ascii="Times" w:hAnsi="Times"/>
                <w:sz w:val="22"/>
                <w:szCs w:val="22"/>
                <w:lang w:val="en-US"/>
              </w:rPr>
            </w:pPr>
            <w:r w:rsidRPr="00C44FB0">
              <w:rPr>
                <w:rFonts w:ascii="Times" w:hAnsi="Times"/>
                <w:noProof/>
                <w:sz w:val="22"/>
                <w:szCs w:val="22"/>
                <w:lang w:val="en-US"/>
              </w:rPr>
              <w:t>Vq = (Qizb + Qdef)*(1 – K_dpar),</w:t>
            </w:r>
          </w:p>
        </w:tc>
        <w:tc>
          <w:tcPr>
            <w:tcW w:w="992" w:type="dxa"/>
            <w:tcMar>
              <w:left w:w="0" w:type="dxa"/>
            </w:tcMar>
          </w:tcPr>
          <w:p w:rsidR="008931D2" w:rsidRPr="00DE5690" w:rsidRDefault="008931D2" w:rsidP="008931D2">
            <w:pPr>
              <w:tabs>
                <w:tab w:val="left" w:pos="34"/>
              </w:tabs>
              <w:spacing w:before="120" w:after="120"/>
              <w:jc w:val="center"/>
              <w:rPr>
                <w:rFonts w:ascii="Times" w:hAnsi="Times"/>
                <w:sz w:val="22"/>
                <w:szCs w:val="22"/>
              </w:rPr>
            </w:pPr>
          </w:p>
        </w:tc>
        <w:tc>
          <w:tcPr>
            <w:tcW w:w="1622" w:type="dxa"/>
            <w:vAlign w:val="center"/>
          </w:tcPr>
          <w:p w:rsidR="008931D2" w:rsidRPr="00DE5690" w:rsidRDefault="008931D2" w:rsidP="007509D7">
            <w:pPr>
              <w:spacing w:before="120" w:after="120"/>
              <w:ind w:right="-95"/>
              <w:jc w:val="right"/>
              <w:rPr>
                <w:rFonts w:ascii="Times" w:hAnsi="Times"/>
                <w:sz w:val="22"/>
                <w:szCs w:val="22"/>
              </w:rPr>
            </w:pPr>
            <w:r w:rsidRPr="00DE5690">
              <w:rPr>
                <w:rFonts w:ascii="Times" w:hAnsi="Times"/>
                <w:sz w:val="22"/>
                <w:szCs w:val="22"/>
              </w:rPr>
              <w:t>(</w:t>
            </w:r>
            <w:r>
              <w:rPr>
                <w:rFonts w:asciiTheme="minorHAnsi" w:hAnsiTheme="minorHAnsi"/>
                <w:sz w:val="22"/>
                <w:szCs w:val="22"/>
                <w:lang w:val="ru-RU"/>
              </w:rPr>
              <w:t>5</w:t>
            </w:r>
            <w:r w:rsidRPr="00DE5690">
              <w:rPr>
                <w:rFonts w:ascii="Times" w:hAnsi="Times"/>
                <w:sz w:val="22"/>
                <w:szCs w:val="22"/>
              </w:rPr>
              <w:t>)</w:t>
            </w:r>
          </w:p>
        </w:tc>
      </w:tr>
    </w:tbl>
    <w:p w:rsidR="00E73A3B" w:rsidRPr="00C44FB0" w:rsidRDefault="00AE55CE" w:rsidP="006E7474">
      <w:pPr>
        <w:pStyle w:val="1"/>
        <w:numPr>
          <w:ilvl w:val="0"/>
          <w:numId w:val="0"/>
        </w:numPr>
        <w:spacing w:after="120" w:line="240" w:lineRule="auto"/>
        <w:rPr>
          <w:rFonts w:ascii="Times" w:hAnsi="Times"/>
          <w:szCs w:val="22"/>
          <w:lang w:val="en-US"/>
        </w:rPr>
      </w:pPr>
      <w:proofErr w:type="gramStart"/>
      <w:r w:rsidRPr="00C44FB0">
        <w:rPr>
          <w:rFonts w:ascii="Times" w:hAnsi="Times"/>
          <w:szCs w:val="22"/>
          <w:lang w:val="en-US"/>
        </w:rPr>
        <w:t>where</w:t>
      </w:r>
      <w:proofErr w:type="gramEnd"/>
      <w:r w:rsidR="006E7474" w:rsidRPr="006E7474">
        <w:rPr>
          <w:rFonts w:asciiTheme="minorHAnsi" w:hAnsiTheme="minorHAnsi"/>
          <w:szCs w:val="22"/>
          <w:lang w:val="en-US"/>
        </w:rPr>
        <w:t xml:space="preserve"> </w:t>
      </w:r>
      <w:proofErr w:type="spellStart"/>
      <w:r w:rsidR="00E73A3B" w:rsidRPr="00C44FB0">
        <w:rPr>
          <w:rFonts w:ascii="Times" w:hAnsi="Times"/>
          <w:szCs w:val="22"/>
          <w:lang w:val="en-US"/>
        </w:rPr>
        <w:t>Vp</w:t>
      </w:r>
      <w:proofErr w:type="spellEnd"/>
      <w:r w:rsidR="00E73A3B" w:rsidRPr="00C44FB0">
        <w:rPr>
          <w:rFonts w:ascii="Times" w:hAnsi="Times"/>
          <w:szCs w:val="22"/>
          <w:lang w:val="en-US"/>
        </w:rPr>
        <w:t xml:space="preserve">, </w:t>
      </w:r>
      <w:proofErr w:type="spellStart"/>
      <w:r w:rsidR="00E73A3B" w:rsidRPr="00C44FB0">
        <w:rPr>
          <w:rFonts w:ascii="Times" w:hAnsi="Times"/>
          <w:szCs w:val="22"/>
          <w:lang w:val="en-US"/>
        </w:rPr>
        <w:t>Vq</w:t>
      </w:r>
      <w:proofErr w:type="spellEnd"/>
      <w:r w:rsidR="00E73A3B" w:rsidRPr="00C44FB0">
        <w:rPr>
          <w:rFonts w:ascii="Times" w:hAnsi="Times"/>
          <w:szCs w:val="22"/>
          <w:lang w:val="en-US"/>
        </w:rPr>
        <w:t xml:space="preserve"> – </w:t>
      </w:r>
      <w:r w:rsidR="006405BD" w:rsidRPr="00C44FB0">
        <w:rPr>
          <w:rFonts w:ascii="Times" w:hAnsi="Times"/>
          <w:szCs w:val="22"/>
          <w:lang w:val="en-US"/>
        </w:rPr>
        <w:t>active and reactive component of V vector</w:t>
      </w:r>
      <w:r w:rsidR="00E73A3B" w:rsidRPr="00C44FB0">
        <w:rPr>
          <w:rFonts w:ascii="Times" w:hAnsi="Times"/>
          <w:szCs w:val="22"/>
          <w:lang w:val="en-US"/>
        </w:rPr>
        <w:t>;</w:t>
      </w:r>
    </w:p>
    <w:p w:rsidR="00E73A3B" w:rsidRPr="00C44FB0" w:rsidRDefault="00E73A3B" w:rsidP="006E7474">
      <w:pPr>
        <w:pStyle w:val="1"/>
        <w:numPr>
          <w:ilvl w:val="0"/>
          <w:numId w:val="0"/>
        </w:numPr>
        <w:spacing w:after="120" w:line="240" w:lineRule="auto"/>
        <w:rPr>
          <w:rFonts w:ascii="Times" w:hAnsi="Times"/>
          <w:szCs w:val="22"/>
          <w:lang w:val="en-US"/>
        </w:rPr>
      </w:pPr>
      <w:proofErr w:type="spellStart"/>
      <w:r w:rsidRPr="00C44FB0">
        <w:rPr>
          <w:rFonts w:ascii="Times" w:hAnsi="Times"/>
          <w:szCs w:val="22"/>
          <w:lang w:val="en-US"/>
        </w:rPr>
        <w:t>K_dpar</w:t>
      </w:r>
      <w:proofErr w:type="spellEnd"/>
      <w:r w:rsidRPr="00C44FB0">
        <w:rPr>
          <w:rFonts w:ascii="Times" w:hAnsi="Times"/>
          <w:szCs w:val="22"/>
          <w:lang w:val="en-US"/>
        </w:rPr>
        <w:t xml:space="preserve"> – </w:t>
      </w:r>
      <w:r w:rsidR="006405BD" w:rsidRPr="00C44FB0">
        <w:rPr>
          <w:rFonts w:ascii="Times" w:hAnsi="Times"/>
          <w:szCs w:val="22"/>
          <w:lang w:val="en-US"/>
        </w:rPr>
        <w:t>length of V vector</w:t>
      </w:r>
      <w:r w:rsidRPr="00C44FB0">
        <w:rPr>
          <w:rFonts w:ascii="Times" w:hAnsi="Times"/>
          <w:szCs w:val="22"/>
          <w:lang w:val="en-US"/>
        </w:rPr>
        <w:t>;</w:t>
      </w:r>
    </w:p>
    <w:p w:rsidR="008E08A0" w:rsidRDefault="006405BD" w:rsidP="006E7474">
      <w:pPr>
        <w:pStyle w:val="1"/>
        <w:numPr>
          <w:ilvl w:val="0"/>
          <w:numId w:val="0"/>
        </w:numPr>
        <w:spacing w:after="120" w:line="240" w:lineRule="auto"/>
        <w:rPr>
          <w:rFonts w:ascii="Times" w:hAnsi="Times"/>
          <w:szCs w:val="22"/>
          <w:lang w:val="en-US"/>
        </w:rPr>
      </w:pPr>
      <w:r w:rsidRPr="00C44FB0">
        <w:rPr>
          <w:rFonts w:ascii="Times" w:hAnsi="Times"/>
          <w:szCs w:val="22"/>
          <w:lang w:val="en-US"/>
        </w:rPr>
        <w:t>If</w:t>
      </w:r>
      <w:r w:rsidR="00E73A3B" w:rsidRPr="00C44FB0">
        <w:rPr>
          <w:rFonts w:ascii="Times" w:hAnsi="Times"/>
          <w:szCs w:val="22"/>
          <w:lang w:val="en-US"/>
        </w:rPr>
        <w:t xml:space="preserve"> </w:t>
      </w:r>
      <w:proofErr w:type="spellStart"/>
      <w:r w:rsidR="00E73A3B" w:rsidRPr="00C44FB0">
        <w:rPr>
          <w:rFonts w:ascii="Times" w:hAnsi="Times"/>
          <w:szCs w:val="22"/>
          <w:lang w:val="en-US"/>
        </w:rPr>
        <w:t>K_dpar</w:t>
      </w:r>
      <w:proofErr w:type="spellEnd"/>
      <w:r w:rsidRPr="00C44FB0">
        <w:rPr>
          <w:rFonts w:ascii="Times" w:hAnsi="Times"/>
          <w:szCs w:val="22"/>
          <w:lang w:val="en-US"/>
        </w:rPr>
        <w:t xml:space="preserve"> is equal to zero vector V is fully summarized</w:t>
      </w:r>
      <w:r w:rsidR="004C1B4F" w:rsidRPr="00C44FB0">
        <w:rPr>
          <w:rFonts w:ascii="Times" w:hAnsi="Times"/>
          <w:szCs w:val="22"/>
          <w:lang w:val="en-US"/>
        </w:rPr>
        <w:t xml:space="preserve"> with the vector of loads in initial conditions </w:t>
      </w:r>
      <w:proofErr w:type="spellStart"/>
      <w:r w:rsidR="00E73A3B" w:rsidRPr="00C44FB0">
        <w:rPr>
          <w:rFonts w:ascii="Times" w:hAnsi="Times"/>
          <w:szCs w:val="22"/>
          <w:lang w:val="en-US"/>
        </w:rPr>
        <w:t>Sn</w:t>
      </w:r>
      <w:proofErr w:type="spellEnd"/>
      <w:r w:rsidR="00E73A3B" w:rsidRPr="00C44FB0">
        <w:rPr>
          <w:rFonts w:ascii="Times" w:hAnsi="Times"/>
          <w:szCs w:val="22"/>
          <w:lang w:val="en-US"/>
        </w:rPr>
        <w:t>_</w:t>
      </w:r>
      <w:r w:rsidR="00E73A3B" w:rsidRPr="00C44FB0">
        <w:rPr>
          <w:szCs w:val="22"/>
        </w:rPr>
        <w:t>о</w:t>
      </w:r>
      <w:r w:rsidR="00E73A3B" w:rsidRPr="00C44FB0">
        <w:rPr>
          <w:rFonts w:ascii="Times" w:hAnsi="Times"/>
          <w:szCs w:val="22"/>
          <w:lang w:val="en-US"/>
        </w:rPr>
        <w:t>=</w:t>
      </w:r>
      <w:proofErr w:type="spellStart"/>
      <w:r w:rsidR="00E73A3B" w:rsidRPr="00C44FB0">
        <w:rPr>
          <w:rFonts w:ascii="Times" w:hAnsi="Times"/>
          <w:szCs w:val="22"/>
          <w:lang w:val="en-US"/>
        </w:rPr>
        <w:t>Pn</w:t>
      </w:r>
      <w:proofErr w:type="spellEnd"/>
      <w:r w:rsidR="00E73A3B" w:rsidRPr="00C44FB0">
        <w:rPr>
          <w:rFonts w:ascii="Times" w:hAnsi="Times"/>
          <w:szCs w:val="22"/>
          <w:lang w:val="en-US"/>
        </w:rPr>
        <w:t>_</w:t>
      </w:r>
      <w:r w:rsidR="00E73A3B" w:rsidRPr="00C44FB0">
        <w:rPr>
          <w:szCs w:val="22"/>
        </w:rPr>
        <w:t>о</w:t>
      </w:r>
      <w:r w:rsidR="00E73A3B" w:rsidRPr="00C44FB0">
        <w:rPr>
          <w:rFonts w:ascii="Times" w:hAnsi="Times"/>
          <w:szCs w:val="22"/>
          <w:lang w:val="en-US"/>
        </w:rPr>
        <w:t xml:space="preserve"> + </w:t>
      </w:r>
      <w:proofErr w:type="spellStart"/>
      <w:r w:rsidR="00E73A3B" w:rsidRPr="00C44FB0">
        <w:rPr>
          <w:rFonts w:ascii="Times" w:hAnsi="Times"/>
          <w:szCs w:val="22"/>
          <w:lang w:val="en-US"/>
        </w:rPr>
        <w:t>jQn</w:t>
      </w:r>
      <w:proofErr w:type="spellEnd"/>
      <w:r w:rsidR="00E73A3B" w:rsidRPr="00C44FB0">
        <w:rPr>
          <w:rFonts w:ascii="Times" w:hAnsi="Times"/>
          <w:szCs w:val="22"/>
          <w:lang w:val="en-US"/>
        </w:rPr>
        <w:t>_</w:t>
      </w:r>
      <w:r w:rsidR="00E73A3B" w:rsidRPr="00C44FB0">
        <w:rPr>
          <w:szCs w:val="22"/>
        </w:rPr>
        <w:t>о</w:t>
      </w:r>
      <w:r w:rsidR="00E73A3B" w:rsidRPr="00C44FB0">
        <w:rPr>
          <w:rFonts w:ascii="Times" w:hAnsi="Times"/>
          <w:szCs w:val="22"/>
          <w:lang w:val="en-US"/>
        </w:rPr>
        <w:t xml:space="preserve"> </w:t>
      </w:r>
      <w:r w:rsidR="004C1B4F" w:rsidRPr="00C44FB0">
        <w:rPr>
          <w:rFonts w:ascii="Times" w:hAnsi="Times"/>
          <w:szCs w:val="22"/>
          <w:lang w:val="en-US"/>
        </w:rPr>
        <w:t>and computed operation conditions fully matches the initial ones</w:t>
      </w:r>
      <w:r w:rsidR="00E73A3B" w:rsidRPr="00C44FB0">
        <w:rPr>
          <w:rFonts w:ascii="Times" w:hAnsi="Times"/>
          <w:szCs w:val="22"/>
          <w:lang w:val="en-US"/>
        </w:rPr>
        <w:t>.</w:t>
      </w:r>
    </w:p>
    <w:p w:rsidR="008E08A0" w:rsidRPr="00FB4E0D" w:rsidRDefault="004C1B4F" w:rsidP="00827114">
      <w:pPr>
        <w:pStyle w:val="-05"/>
        <w:spacing w:after="120" w:line="240" w:lineRule="auto"/>
        <w:ind w:firstLine="0"/>
        <w:contextualSpacing/>
        <w:rPr>
          <w:rFonts w:ascii="Times" w:hAnsi="Times" w:cs="Times"/>
          <w:szCs w:val="22"/>
          <w:lang w:val="en-US"/>
        </w:rPr>
      </w:pPr>
      <w:r w:rsidRPr="00C44FB0">
        <w:rPr>
          <w:rFonts w:ascii="Times" w:hAnsi="Times"/>
          <w:szCs w:val="22"/>
          <w:lang w:val="en-US"/>
        </w:rPr>
        <w:t xml:space="preserve">The </w:t>
      </w:r>
      <w:r w:rsidRPr="00222052">
        <w:rPr>
          <w:rFonts w:ascii="Times" w:hAnsi="Times" w:cs="Times"/>
          <w:szCs w:val="22"/>
          <w:lang w:val="en-US"/>
        </w:rPr>
        <w:t xml:space="preserve">results of block operation are used as initial conditions for the following steps of CA computations. </w:t>
      </w:r>
    </w:p>
    <w:p w:rsidR="00222052" w:rsidRPr="008E08A0" w:rsidRDefault="00222052" w:rsidP="00222052">
      <w:pPr>
        <w:spacing w:before="240" w:after="120"/>
        <w:rPr>
          <w:rFonts w:ascii="Times" w:hAnsi="Times"/>
          <w:b/>
          <w:bCs/>
          <w:sz w:val="22"/>
          <w:szCs w:val="22"/>
          <w:lang w:val="en-US"/>
        </w:rPr>
      </w:pPr>
      <w:r w:rsidRPr="008E08A0">
        <w:rPr>
          <w:rFonts w:ascii="Times" w:hAnsi="Times"/>
          <w:b/>
          <w:bCs/>
          <w:sz w:val="22"/>
          <w:szCs w:val="22"/>
          <w:lang w:val="en-US"/>
        </w:rPr>
        <w:t xml:space="preserve">Initial conditions computation for </w:t>
      </w:r>
      <w:proofErr w:type="spellStart"/>
      <w:r w:rsidRPr="008E08A0">
        <w:rPr>
          <w:rFonts w:ascii="Times" w:hAnsi="Times"/>
          <w:b/>
          <w:bCs/>
          <w:sz w:val="22"/>
          <w:szCs w:val="22"/>
          <w:lang w:val="en-US"/>
        </w:rPr>
        <w:t>choosed</w:t>
      </w:r>
      <w:proofErr w:type="spellEnd"/>
      <w:r w:rsidRPr="008E08A0">
        <w:rPr>
          <w:rFonts w:ascii="Times" w:hAnsi="Times"/>
          <w:b/>
          <w:bCs/>
          <w:sz w:val="22"/>
          <w:szCs w:val="22"/>
          <w:lang w:val="en-US"/>
        </w:rPr>
        <w:t xml:space="preserve"> </w:t>
      </w:r>
      <w:r>
        <w:rPr>
          <w:b/>
          <w:bCs/>
          <w:sz w:val="22"/>
          <w:szCs w:val="22"/>
          <w:lang w:val="ru-RU"/>
        </w:rPr>
        <w:t>СА</w:t>
      </w:r>
      <w:r w:rsidRPr="008E08A0">
        <w:rPr>
          <w:rFonts w:ascii="Times" w:hAnsi="Times"/>
          <w:b/>
          <w:bCs/>
          <w:sz w:val="22"/>
          <w:szCs w:val="22"/>
          <w:lang w:val="en-US"/>
        </w:rPr>
        <w:t xml:space="preserve"> (block 3)</w:t>
      </w:r>
    </w:p>
    <w:p w:rsidR="00222052" w:rsidRPr="00C44FB0" w:rsidRDefault="00222052" w:rsidP="00222052">
      <w:pPr>
        <w:pStyle w:val="-05"/>
        <w:spacing w:after="120" w:line="240" w:lineRule="auto"/>
        <w:ind w:firstLine="0"/>
        <w:rPr>
          <w:rFonts w:ascii="Times" w:hAnsi="Times"/>
          <w:szCs w:val="22"/>
          <w:lang w:val="en-US"/>
        </w:rPr>
      </w:pPr>
      <w:r w:rsidRPr="00C44FB0">
        <w:rPr>
          <w:rFonts w:ascii="Times" w:hAnsi="Times"/>
          <w:szCs w:val="22"/>
          <w:lang w:val="en-US"/>
        </w:rPr>
        <w:t>In block the correction of vectors of load of S</w:t>
      </w:r>
      <w:r w:rsidRPr="00C44FB0">
        <w:rPr>
          <w:rFonts w:ascii="Times" w:hAnsi="Times"/>
          <w:szCs w:val="22"/>
          <w:vertAlign w:val="subscript"/>
          <w:lang w:val="en-US"/>
        </w:rPr>
        <w:t>n</w:t>
      </w:r>
      <w:r w:rsidRPr="00C44FB0">
        <w:rPr>
          <w:rFonts w:ascii="Times" w:hAnsi="Times"/>
          <w:szCs w:val="22"/>
          <w:lang w:val="en-US"/>
        </w:rPr>
        <w:t xml:space="preserve"> and power of the turbines P</w:t>
      </w:r>
      <w:r w:rsidRPr="00C44FB0">
        <w:rPr>
          <w:rFonts w:ascii="Times" w:hAnsi="Times"/>
          <w:szCs w:val="22"/>
          <w:vertAlign w:val="subscript"/>
          <w:lang w:val="en-US"/>
        </w:rPr>
        <w:t xml:space="preserve">t </w:t>
      </w:r>
      <w:r w:rsidRPr="00C44FB0">
        <w:rPr>
          <w:rFonts w:ascii="Times" w:hAnsi="Times"/>
          <w:szCs w:val="22"/>
          <w:lang w:val="en-US"/>
        </w:rPr>
        <w:t>and their rated values of P</w:t>
      </w:r>
      <w:r w:rsidRPr="00C44FB0">
        <w:rPr>
          <w:rFonts w:ascii="Times" w:hAnsi="Times"/>
          <w:szCs w:val="22"/>
          <w:vertAlign w:val="subscript"/>
          <w:lang w:val="en-US"/>
        </w:rPr>
        <w:t>t nom</w:t>
      </w:r>
      <w:r w:rsidRPr="00C44FB0">
        <w:rPr>
          <w:rFonts w:ascii="Times" w:hAnsi="Times"/>
          <w:szCs w:val="22"/>
          <w:lang w:val="en-US"/>
        </w:rPr>
        <w:t xml:space="preserve"> is carried out according to chosen CA in addition to the CA chosen for ensuring of dynamic stability (power of the generator differs from turbine power on the small determined by conditions of convergence of a process of calculation of the operating conditions). On the first step additional CA (chosen under the terms of an admissibility of PEC) are equal to zero.</w:t>
      </w:r>
    </w:p>
    <w:p w:rsidR="00222052" w:rsidRPr="00C44FB0" w:rsidRDefault="00222052" w:rsidP="00222052">
      <w:pPr>
        <w:pStyle w:val="-05"/>
        <w:spacing w:after="120" w:line="240" w:lineRule="auto"/>
        <w:ind w:firstLine="0"/>
        <w:rPr>
          <w:rFonts w:ascii="Times" w:hAnsi="Times"/>
          <w:szCs w:val="22"/>
          <w:lang w:val="en-US"/>
        </w:rPr>
      </w:pPr>
      <w:r w:rsidRPr="00C44FB0">
        <w:rPr>
          <w:rFonts w:ascii="Times" w:hAnsi="Times"/>
          <w:szCs w:val="22"/>
          <w:lang w:val="en-US"/>
        </w:rPr>
        <w:t>The entrance to this block occurs in three cases:</w:t>
      </w:r>
    </w:p>
    <w:p w:rsidR="00222052" w:rsidRPr="00C44FB0" w:rsidRDefault="00222052" w:rsidP="00222052">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after formation of a vector of weighting of an operating conditions (from the block 2, once);</w:t>
      </w:r>
    </w:p>
    <w:p w:rsidR="00222052" w:rsidRPr="00FB4E0D" w:rsidRDefault="00222052" w:rsidP="00827114">
      <w:pPr>
        <w:pStyle w:val="-05"/>
        <w:spacing w:after="120" w:line="240" w:lineRule="auto"/>
        <w:ind w:firstLine="0"/>
        <w:contextualSpacing/>
        <w:rPr>
          <w:rFonts w:ascii="Times" w:hAnsi="Times" w:cs="Times"/>
          <w:szCs w:val="22"/>
          <w:lang w:val="en-US"/>
        </w:rPr>
      </w:pPr>
    </w:p>
    <w:p w:rsidR="000C1921" w:rsidRPr="00A525B2" w:rsidRDefault="00170F4B" w:rsidP="000C1921">
      <w:pPr>
        <w:pStyle w:val="-12"/>
        <w:spacing w:after="0"/>
        <w:rPr>
          <w:lang w:val="en-US"/>
        </w:rPr>
      </w:pPr>
      <w:r>
        <w:lastRenderedPageBreak/>
        <mc:AlternateContent>
          <mc:Choice Requires="wpg">
            <w:drawing>
              <wp:anchor distT="0" distB="0" distL="114300" distR="114300" simplePos="0" relativeHeight="251695104" behindDoc="0" locked="0" layoutInCell="1" allowOverlap="1" wp14:anchorId="4D5B1648" wp14:editId="3A72A405">
                <wp:simplePos x="0" y="0"/>
                <wp:positionH relativeFrom="column">
                  <wp:posOffset>607648</wp:posOffset>
                </wp:positionH>
                <wp:positionV relativeFrom="paragraph">
                  <wp:posOffset>109504</wp:posOffset>
                </wp:positionV>
                <wp:extent cx="4446137" cy="7146878"/>
                <wp:effectExtent l="0" t="0" r="12065" b="0"/>
                <wp:wrapNone/>
                <wp:docPr id="24" name="Группа 24"/>
                <wp:cNvGraphicFramePr/>
                <a:graphic xmlns:a="http://schemas.openxmlformats.org/drawingml/2006/main">
                  <a:graphicData uri="http://schemas.microsoft.com/office/word/2010/wordprocessingGroup">
                    <wpg:wgp>
                      <wpg:cNvGrpSpPr/>
                      <wpg:grpSpPr>
                        <a:xfrm>
                          <a:off x="0" y="0"/>
                          <a:ext cx="4446137" cy="7146878"/>
                          <a:chOff x="0" y="0"/>
                          <a:chExt cx="4446137" cy="7146878"/>
                        </a:xfrm>
                      </wpg:grpSpPr>
                      <wps:wsp>
                        <wps:cNvPr id="3" name="Поле 3"/>
                        <wps:cNvSpPr txBox="1"/>
                        <wps:spPr>
                          <a:xfrm>
                            <a:off x="0" y="225188"/>
                            <a:ext cx="45720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AE55CE">
                              <w:pPr>
                                <w:jc w:val="center"/>
                                <w:rPr>
                                  <w:sz w:val="16"/>
                                  <w:szCs w:val="16"/>
                                  <w:lang w:val="en-US"/>
                                </w:rPr>
                              </w:pPr>
                              <w:r>
                                <w:rPr>
                                  <w:sz w:val="16"/>
                                  <w:szCs w:val="16"/>
                                  <w:lang w:val="en-US"/>
                                </w:rPr>
                                <w:t>Begin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Поле 4"/>
                        <wps:cNvSpPr txBox="1"/>
                        <wps:spPr>
                          <a:xfrm>
                            <a:off x="825689" y="0"/>
                            <a:ext cx="2667000" cy="61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8931D2">
                              <w:pPr>
                                <w:spacing w:before="120"/>
                                <w:jc w:val="center"/>
                                <w:rPr>
                                  <w:sz w:val="20"/>
                                  <w:szCs w:val="20"/>
                                  <w:lang w:val="en-US"/>
                                </w:rPr>
                              </w:pPr>
                              <w:proofErr w:type="gramStart"/>
                              <w:r w:rsidRPr="00AE55CE">
                                <w:rPr>
                                  <w:sz w:val="20"/>
                                  <w:szCs w:val="20"/>
                                  <w:lang w:val="en-US"/>
                                </w:rPr>
                                <w:t>Input and preliminary analyses of initial data.</w:t>
                              </w:r>
                              <w:proofErr w:type="gramEnd"/>
                              <w:r w:rsidRPr="00AE55CE">
                                <w:rPr>
                                  <w:sz w:val="20"/>
                                  <w:szCs w:val="20"/>
                                  <w:lang w:val="en-US"/>
                                </w:rPr>
                                <w:t xml:space="preserve"> </w:t>
                              </w:r>
                              <w:proofErr w:type="gramStart"/>
                              <w:r w:rsidRPr="00AE55CE">
                                <w:rPr>
                                  <w:sz w:val="20"/>
                                  <w:szCs w:val="20"/>
                                  <w:lang w:val="en-US"/>
                                </w:rPr>
                                <w:t>A and</w:t>
                              </w:r>
                              <w:proofErr w:type="gramEnd"/>
                              <w:r w:rsidRPr="00AE55CE">
                                <w:rPr>
                                  <w:sz w:val="20"/>
                                  <w:szCs w:val="20"/>
                                  <w:lang w:val="en-US"/>
                                </w:rPr>
                                <w:t xml:space="preserve"> C matrix correction. </w:t>
                              </w:r>
                              <w:proofErr w:type="gramStart"/>
                              <w:r w:rsidRPr="00AE55CE">
                                <w:rPr>
                                  <w:sz w:val="20"/>
                                  <w:szCs w:val="20"/>
                                  <w:lang w:val="en-US"/>
                                </w:rPr>
                                <w:t>Correction of C matrix with the CA used for dynamics.</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Поле 5"/>
                        <wps:cNvSpPr txBox="1"/>
                        <wps:spPr>
                          <a:xfrm>
                            <a:off x="907576" y="914400"/>
                            <a:ext cx="249555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8931D2">
                              <w:pPr>
                                <w:spacing w:before="40"/>
                                <w:jc w:val="center"/>
                                <w:rPr>
                                  <w:sz w:val="22"/>
                                  <w:szCs w:val="22"/>
                                  <w:lang w:val="en-US"/>
                                </w:rPr>
                              </w:pPr>
                              <w:r w:rsidRPr="00AE55CE">
                                <w:rPr>
                                  <w:sz w:val="22"/>
                                  <w:szCs w:val="22"/>
                                  <w:lang w:val="en-US"/>
                                </w:rPr>
                                <w:t xml:space="preserve">Weighting vector forming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Поле 6"/>
                        <wps:cNvSpPr txBox="1"/>
                        <wps:spPr>
                          <a:xfrm>
                            <a:off x="532262" y="1528550"/>
                            <a:ext cx="32385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3B5CE6" w:rsidRDefault="003B5CE6" w:rsidP="008931D2">
                              <w:pPr>
                                <w:spacing w:before="60"/>
                                <w:jc w:val="center"/>
                                <w:rPr>
                                  <w:sz w:val="22"/>
                                  <w:szCs w:val="22"/>
                                  <w:lang w:val="en-US"/>
                                </w:rPr>
                              </w:pPr>
                              <w:r w:rsidRPr="003B5CE6">
                                <w:rPr>
                                  <w:sz w:val="22"/>
                                  <w:szCs w:val="22"/>
                                  <w:lang w:val="en-US"/>
                                </w:rPr>
                                <w:t>Application of initial conditions on chosen 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Поле 7"/>
                        <wps:cNvSpPr txBox="1"/>
                        <wps:spPr>
                          <a:xfrm>
                            <a:off x="552734" y="2122227"/>
                            <a:ext cx="321945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3B5CE6" w:rsidRDefault="003B5CE6" w:rsidP="003B5CE6">
                              <w:pPr>
                                <w:jc w:val="center"/>
                                <w:rPr>
                                  <w:sz w:val="16"/>
                                  <w:szCs w:val="16"/>
                                  <w:lang w:val="en-US"/>
                                </w:rPr>
                              </w:pPr>
                              <w:r w:rsidRPr="003B5CE6">
                                <w:rPr>
                                  <w:sz w:val="16"/>
                                  <w:szCs w:val="16"/>
                                  <w:lang w:val="en-US"/>
                                </w:rPr>
                                <w:t>Computation of marginal operation conditions with accounting of frequency variation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Поле 8"/>
                        <wps:cNvSpPr txBox="1"/>
                        <wps:spPr>
                          <a:xfrm>
                            <a:off x="1412543" y="2640842"/>
                            <a:ext cx="14478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3B5CE6" w:rsidRDefault="003B5CE6" w:rsidP="008931D2">
                              <w:pPr>
                                <w:spacing w:before="40"/>
                                <w:jc w:val="center"/>
                                <w:rPr>
                                  <w:sz w:val="18"/>
                                  <w:szCs w:val="18"/>
                                  <w:lang w:val="en-US"/>
                                </w:rPr>
                              </w:pPr>
                              <w:r w:rsidRPr="003B5CE6">
                                <w:rPr>
                                  <w:sz w:val="18"/>
                                  <w:szCs w:val="18"/>
                                  <w:lang w:val="en-US"/>
                                </w:rPr>
                                <w:t>Determining of weak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Блок-схема: решение 10"/>
                        <wps:cNvSpPr/>
                        <wps:spPr>
                          <a:xfrm>
                            <a:off x="1412543" y="3138985"/>
                            <a:ext cx="1447800" cy="1257300"/>
                          </a:xfrm>
                          <a:prstGeom prst="flowChartDecision">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B5CE6" w:rsidRPr="003B5CE6" w:rsidRDefault="003B5CE6" w:rsidP="003B5CE6">
                              <w:pPr>
                                <w:jc w:val="center"/>
                                <w:rPr>
                                  <w:sz w:val="16"/>
                                  <w:szCs w:val="16"/>
                                  <w:lang w:val="en-US"/>
                                </w:rPr>
                              </w:pPr>
                              <w:r w:rsidRPr="003B5CE6">
                                <w:rPr>
                                  <w:lang w:val="en-US"/>
                                </w:rPr>
                                <w:t>Is PEC admissible</w:t>
                              </w:r>
                              <w:r w:rsidRPr="003B5CE6">
                                <w:rPr>
                                  <w:sz w:val="22"/>
                                  <w:szCs w:val="22"/>
                                  <w:lang w:val="en-U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Поле 12"/>
                        <wps:cNvSpPr txBox="1"/>
                        <wps:spPr>
                          <a:xfrm>
                            <a:off x="1705970" y="4394579"/>
                            <a:ext cx="41275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3B5CE6">
                              <w:pPr>
                                <w:jc w:val="center"/>
                                <w:rPr>
                                  <w:sz w:val="20"/>
                                  <w:szCs w:val="20"/>
                                  <w:lang w:val="en-US"/>
                                </w:rPr>
                              </w:pPr>
                              <w:r>
                                <w:rPr>
                                  <w:sz w:val="20"/>
                                  <w:szCs w:val="20"/>
                                  <w:lang w:val="en-US"/>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Поле 13"/>
                        <wps:cNvSpPr txBox="1"/>
                        <wps:spPr>
                          <a:xfrm>
                            <a:off x="2859206" y="3548418"/>
                            <a:ext cx="22860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3B5CE6">
                              <w:pPr>
                                <w:jc w:val="center"/>
                                <w:rPr>
                                  <w:sz w:val="20"/>
                                  <w:szCs w:val="20"/>
                                  <w:lang w:val="en-US"/>
                                </w:rPr>
                              </w:pPr>
                              <w:r>
                                <w:rPr>
                                  <w:sz w:val="20"/>
                                  <w:szCs w:val="20"/>
                                  <w:lang w:val="en-US"/>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Поле 14"/>
                        <wps:cNvSpPr txBox="1"/>
                        <wps:spPr>
                          <a:xfrm>
                            <a:off x="1412543" y="4885899"/>
                            <a:ext cx="22860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3B5CE6">
                              <w:pPr>
                                <w:jc w:val="center"/>
                                <w:rPr>
                                  <w:sz w:val="20"/>
                                  <w:szCs w:val="20"/>
                                  <w:lang w:val="en-US"/>
                                </w:rPr>
                              </w:pPr>
                              <w:r>
                                <w:rPr>
                                  <w:sz w:val="20"/>
                                  <w:szCs w:val="20"/>
                                  <w:lang w:val="en-US"/>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wps:spPr>
                          <a:xfrm>
                            <a:off x="3521122" y="6639636"/>
                            <a:ext cx="22860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3B5CE6">
                              <w:pPr>
                                <w:jc w:val="center"/>
                                <w:rPr>
                                  <w:sz w:val="20"/>
                                  <w:szCs w:val="20"/>
                                  <w:lang w:val="en-US"/>
                                </w:rPr>
                              </w:pPr>
                              <w:r>
                                <w:rPr>
                                  <w:sz w:val="20"/>
                                  <w:szCs w:val="20"/>
                                  <w:lang w:val="en-US"/>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wps:spPr>
                          <a:xfrm>
                            <a:off x="2647665" y="4933666"/>
                            <a:ext cx="41275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3B5CE6">
                              <w:pPr>
                                <w:jc w:val="center"/>
                                <w:rPr>
                                  <w:sz w:val="20"/>
                                  <w:szCs w:val="20"/>
                                  <w:lang w:val="en-US"/>
                                </w:rPr>
                              </w:pPr>
                              <w:r>
                                <w:rPr>
                                  <w:sz w:val="20"/>
                                  <w:szCs w:val="20"/>
                                  <w:lang w:val="en-US"/>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Поле 17"/>
                        <wps:cNvSpPr txBox="1"/>
                        <wps:spPr>
                          <a:xfrm>
                            <a:off x="2674961" y="5909481"/>
                            <a:ext cx="41275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3B5CE6">
                              <w:pPr>
                                <w:jc w:val="center"/>
                                <w:rPr>
                                  <w:sz w:val="20"/>
                                  <w:szCs w:val="20"/>
                                  <w:lang w:val="en-US"/>
                                </w:rPr>
                              </w:pPr>
                              <w:r>
                                <w:rPr>
                                  <w:sz w:val="20"/>
                                  <w:szCs w:val="20"/>
                                  <w:lang w:val="en-US"/>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8"/>
                        <wps:cNvSpPr txBox="1"/>
                        <wps:spPr>
                          <a:xfrm>
                            <a:off x="3248167" y="3418765"/>
                            <a:ext cx="1092200" cy="73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8931D2">
                              <w:pPr>
                                <w:spacing w:before="240"/>
                                <w:jc w:val="center"/>
                                <w:rPr>
                                  <w:sz w:val="20"/>
                                  <w:szCs w:val="20"/>
                                  <w:lang w:val="en-US"/>
                                </w:rPr>
                              </w:pPr>
                              <w:r>
                                <w:rPr>
                                  <w:sz w:val="20"/>
                                  <w:szCs w:val="20"/>
                                  <w:lang w:val="en-US"/>
                                </w:rPr>
                                <w:t>Computation of additional 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Поле 19"/>
                        <wps:cNvSpPr txBox="1"/>
                        <wps:spPr>
                          <a:xfrm>
                            <a:off x="177421" y="4920018"/>
                            <a:ext cx="1149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E6" w:rsidRPr="00AE55CE" w:rsidRDefault="003B5CE6" w:rsidP="008931D2">
                              <w:pPr>
                                <w:spacing w:before="160"/>
                                <w:jc w:val="center"/>
                                <w:rPr>
                                  <w:sz w:val="20"/>
                                  <w:szCs w:val="20"/>
                                  <w:lang w:val="en-US"/>
                                </w:rPr>
                              </w:pPr>
                              <w:r>
                                <w:rPr>
                                  <w:sz w:val="20"/>
                                  <w:szCs w:val="20"/>
                                  <w:lang w:val="en-US"/>
                                </w:rPr>
                                <w:t>Choosing of steps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Поле 20"/>
                        <wps:cNvSpPr txBox="1"/>
                        <wps:spPr>
                          <a:xfrm>
                            <a:off x="177421" y="5943600"/>
                            <a:ext cx="184150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0F4B" w:rsidRPr="00AE55CE" w:rsidRDefault="00170F4B" w:rsidP="008931D2">
                              <w:pPr>
                                <w:spacing w:before="40"/>
                                <w:jc w:val="center"/>
                                <w:rPr>
                                  <w:sz w:val="20"/>
                                  <w:szCs w:val="20"/>
                                  <w:lang w:val="en-US"/>
                                </w:rPr>
                              </w:pPr>
                              <w:r>
                                <w:rPr>
                                  <w:sz w:val="20"/>
                                  <w:szCs w:val="20"/>
                                  <w:lang w:val="en-US"/>
                                </w:rPr>
                                <w:t>Choosing of additional steps according to the unbalance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Поле 21"/>
                        <wps:cNvSpPr txBox="1"/>
                        <wps:spPr>
                          <a:xfrm>
                            <a:off x="3616656" y="6994478"/>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0F4B" w:rsidRPr="00AE55CE" w:rsidRDefault="00170F4B" w:rsidP="00170F4B">
                              <w:pPr>
                                <w:jc w:val="center"/>
                                <w:rPr>
                                  <w:sz w:val="20"/>
                                  <w:szCs w:val="20"/>
                                  <w:lang w:val="en-US"/>
                                </w:rPr>
                              </w:pPr>
                              <w:r>
                                <w:rPr>
                                  <w:sz w:val="20"/>
                                  <w:szCs w:val="20"/>
                                  <w:lang w:val="en-US"/>
                                </w:rPr>
                                <w:t>End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Блок-схема: решение 22"/>
                        <wps:cNvSpPr/>
                        <wps:spPr>
                          <a:xfrm>
                            <a:off x="1583140" y="4647063"/>
                            <a:ext cx="1136650" cy="958850"/>
                          </a:xfrm>
                          <a:prstGeom prst="flowChartDecision">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70F4B" w:rsidRPr="00170F4B" w:rsidRDefault="00170F4B" w:rsidP="00170F4B">
                              <w:pPr>
                                <w:jc w:val="center"/>
                                <w:rPr>
                                  <w:sz w:val="20"/>
                                  <w:szCs w:val="20"/>
                                  <w:lang w:val="en-US"/>
                                </w:rPr>
                              </w:pPr>
                              <w:r w:rsidRPr="00170F4B">
                                <w:rPr>
                                  <w:sz w:val="20"/>
                                  <w:szCs w:val="20"/>
                                  <w:lang w:val="en-US"/>
                                </w:rPr>
                                <w:t>Steps have been chosen?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Блок-схема: решение 23"/>
                        <wps:cNvSpPr/>
                        <wps:spPr>
                          <a:xfrm>
                            <a:off x="3125337" y="5602406"/>
                            <a:ext cx="1320800" cy="1035050"/>
                          </a:xfrm>
                          <a:prstGeom prst="flowChartDecision">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70F4B" w:rsidRPr="00170F4B" w:rsidRDefault="00170F4B" w:rsidP="00170F4B">
                              <w:pPr>
                                <w:jc w:val="center"/>
                                <w:rPr>
                                  <w:sz w:val="20"/>
                                  <w:szCs w:val="20"/>
                                  <w:lang w:val="en-US"/>
                                </w:rPr>
                              </w:pPr>
                              <w:r>
                                <w:rPr>
                                  <w:sz w:val="20"/>
                                  <w:szCs w:val="20"/>
                                  <w:lang w:val="en-US"/>
                                </w:rPr>
                                <w:t>Additional balancing is needed</w:t>
                              </w:r>
                              <w:r w:rsidRPr="00170F4B">
                                <w:rPr>
                                  <w:sz w:val="20"/>
                                  <w:szCs w:val="20"/>
                                  <w:lang w:val="en-U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Группа 24" o:spid="_x0000_s1027" style="position:absolute;left:0;text-align:left;margin-left:47.85pt;margin-top:8.6pt;width:350.1pt;height:562.75pt;z-index:251695104" coordsize="44461,7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">
                <v:shape id="Поле 3" o:spid="_x0000_s1028" type="#_x0000_t202" style="position:absolute;top:2251;width:4572;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q/sUA&#10;AADaAAAADwAAAGRycy9kb3ducmV2LnhtbESPQWsCMRSE74X+h/AKXkSzWlFZjaKC0EKluIrnx+Z1&#10;s3Xzsm5SXfvrm0Khx2FmvmHmy9ZW4kqNLx0rGPQTEMS50yUXCo6HbW8KwgdkjZVjUnAnD8vF48Mc&#10;U+1uvKdrFgoRIexTVGBCqFMpfW7Iou+7mjh6H66xGKJsCqkbvEW4reQwScbSYslxwWBNG0P5Ofuy&#10;Cqb30a57Gk9On9X769p8Fxd+O6NSnad2NQMRqA3/4b/2i1b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r+xQAAANoAAAAPAAAAAAAAAAAAAAAAAJgCAABkcnMv&#10;ZG93bnJldi54bWxQSwUGAAAAAAQABAD1AAAAigMAAAAA&#10;" fillcolor="white [3201]" stroked="f" strokeweight=".5pt">
                  <v:textbox inset="0,0,0,0">
                    <w:txbxContent>
                      <w:p w:rsidR="003B5CE6" w:rsidRPr="00AE55CE" w:rsidRDefault="003B5CE6" w:rsidP="00AE55CE">
                        <w:pPr>
                          <w:jc w:val="center"/>
                          <w:rPr>
                            <w:sz w:val="16"/>
                            <w:szCs w:val="16"/>
                            <w:lang w:val="en-US"/>
                          </w:rPr>
                        </w:pPr>
                        <w:r>
                          <w:rPr>
                            <w:sz w:val="16"/>
                            <w:szCs w:val="16"/>
                            <w:lang w:val="en-US"/>
                          </w:rPr>
                          <w:t>Begin</w:t>
                        </w:r>
                      </w:p>
                    </w:txbxContent>
                  </v:textbox>
                </v:shape>
                <v:shape id="Поле 4" o:spid="_x0000_s1029" type="#_x0000_t202" style="position:absolute;left:8256;width:26670;height:6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yisUA&#10;AADaAAAADwAAAGRycy9kb3ducmV2LnhtbESPQWvCQBSE74L/YXlCL6VuWkQlugYVBAstohXPj+xr&#10;Nk32bZpdNfbXdwsFj8PMfMPMs87W4kKtLx0reB4mIIhzp0suFBw/Nk9TED4ga6wdk4IbecgW/d4c&#10;U+2uvKfLIRQiQtinqMCE0KRS+tyQRT90DXH0Pl1rMUTZFlK3eI1wW8uXJBlLiyXHBYMNrQ3l1eFs&#10;FUxvo/fH03hy+qp3ryvzU3zzW4VKPQy65QxEoC7cw//trVYwgr8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3KKxQAAANoAAAAPAAAAAAAAAAAAAAAAAJgCAABkcnMv&#10;ZG93bnJldi54bWxQSwUGAAAAAAQABAD1AAAAigMAAAAA&#10;" fillcolor="white [3201]" stroked="f" strokeweight=".5pt">
                  <v:textbox inset="0,0,0,0">
                    <w:txbxContent>
                      <w:p w:rsidR="003B5CE6" w:rsidRPr="00AE55CE" w:rsidRDefault="003B5CE6" w:rsidP="008931D2">
                        <w:pPr>
                          <w:spacing w:before="120"/>
                          <w:jc w:val="center"/>
                          <w:rPr>
                            <w:sz w:val="20"/>
                            <w:szCs w:val="20"/>
                            <w:lang w:val="en-US"/>
                          </w:rPr>
                        </w:pPr>
                        <w:proofErr w:type="gramStart"/>
                        <w:r w:rsidRPr="00AE55CE">
                          <w:rPr>
                            <w:sz w:val="20"/>
                            <w:szCs w:val="20"/>
                            <w:lang w:val="en-US"/>
                          </w:rPr>
                          <w:t>Input and preliminary analyses of initial data.</w:t>
                        </w:r>
                        <w:proofErr w:type="gramEnd"/>
                        <w:r w:rsidRPr="00AE55CE">
                          <w:rPr>
                            <w:sz w:val="20"/>
                            <w:szCs w:val="20"/>
                            <w:lang w:val="en-US"/>
                          </w:rPr>
                          <w:t xml:space="preserve"> </w:t>
                        </w:r>
                        <w:proofErr w:type="gramStart"/>
                        <w:r w:rsidRPr="00AE55CE">
                          <w:rPr>
                            <w:sz w:val="20"/>
                            <w:szCs w:val="20"/>
                            <w:lang w:val="en-US"/>
                          </w:rPr>
                          <w:t>A and</w:t>
                        </w:r>
                        <w:proofErr w:type="gramEnd"/>
                        <w:r w:rsidRPr="00AE55CE">
                          <w:rPr>
                            <w:sz w:val="20"/>
                            <w:szCs w:val="20"/>
                            <w:lang w:val="en-US"/>
                          </w:rPr>
                          <w:t xml:space="preserve"> C matrix correction. </w:t>
                        </w:r>
                        <w:proofErr w:type="gramStart"/>
                        <w:r w:rsidRPr="00AE55CE">
                          <w:rPr>
                            <w:sz w:val="20"/>
                            <w:szCs w:val="20"/>
                            <w:lang w:val="en-US"/>
                          </w:rPr>
                          <w:t>Correction of C matrix with the CA used for dynamics.</w:t>
                        </w:r>
                        <w:proofErr w:type="gramEnd"/>
                      </w:p>
                    </w:txbxContent>
                  </v:textbox>
                </v:shape>
                <v:shape id="Поле 5" o:spid="_x0000_s1030" type="#_x0000_t202" style="position:absolute;left:9075;top:9144;width:249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EcUA&#10;AADaAAAADwAAAGRycy9kb3ducmV2LnhtbESP3WoCMRSE7wt9h3AK3ohmlfrDahQVhBYqxVW8PmxO&#10;N1s3J+sm1bVP3xQKvRxm5htmvmxtJa7U+NKxgkE/AUGcO11yoeB42PamIHxA1lg5JgV38rBcPD7M&#10;MdXuxnu6ZqEQEcI+RQUmhDqV0ueGLPq+q4mj9+EaiyHKppC6wVuE20oOk2QsLZYcFwzWtDGUn7Mv&#10;q2B6f951T+PJ6bN6f12b7+LCb2dUqvPUrmYgArXhP/zXftEKRvB7Jd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9cRxQAAANoAAAAPAAAAAAAAAAAAAAAAAJgCAABkcnMv&#10;ZG93bnJldi54bWxQSwUGAAAAAAQABAD1AAAAigMAAAAA&#10;" fillcolor="white [3201]" stroked="f" strokeweight=".5pt">
                  <v:textbox inset="0,0,0,0">
                    <w:txbxContent>
                      <w:p w:rsidR="003B5CE6" w:rsidRPr="00AE55CE" w:rsidRDefault="003B5CE6" w:rsidP="008931D2">
                        <w:pPr>
                          <w:spacing w:before="40"/>
                          <w:jc w:val="center"/>
                          <w:rPr>
                            <w:sz w:val="22"/>
                            <w:szCs w:val="22"/>
                            <w:lang w:val="en-US"/>
                          </w:rPr>
                        </w:pPr>
                        <w:r w:rsidRPr="00AE55CE">
                          <w:rPr>
                            <w:sz w:val="22"/>
                            <w:szCs w:val="22"/>
                            <w:lang w:val="en-US"/>
                          </w:rPr>
                          <w:t xml:space="preserve">Weighting vector forming </w:t>
                        </w:r>
                      </w:p>
                    </w:txbxContent>
                  </v:textbox>
                </v:shape>
                <v:shape id="Поле 6" o:spid="_x0000_s1031" type="#_x0000_t202" style="position:absolute;left:5322;top:15285;width:3238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3B5CE6" w:rsidRPr="003B5CE6" w:rsidRDefault="003B5CE6" w:rsidP="008931D2">
                        <w:pPr>
                          <w:spacing w:before="60"/>
                          <w:jc w:val="center"/>
                          <w:rPr>
                            <w:sz w:val="22"/>
                            <w:szCs w:val="22"/>
                            <w:lang w:val="en-US"/>
                          </w:rPr>
                        </w:pPr>
                        <w:r w:rsidRPr="003B5CE6">
                          <w:rPr>
                            <w:sz w:val="22"/>
                            <w:szCs w:val="22"/>
                            <w:lang w:val="en-US"/>
                          </w:rPr>
                          <w:t>Application of initial conditions on chosen CA</w:t>
                        </w:r>
                      </w:p>
                    </w:txbxContent>
                  </v:textbox>
                </v:shape>
                <v:shape id="Поле 7" o:spid="_x0000_s1032" type="#_x0000_t202" style="position:absolute;left:5527;top:21222;width:32194;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s/cUA&#10;AADaAAAADwAAAGRycy9kb3ducmV2LnhtbESPQWvCQBSE7wX/w/KEXkrdtBSV6BpUECy0iFY8P7Kv&#10;2TTZt2l21dhf7woFj8PMfMNMs87W4kStLx0reBkkIIhzp0suFOy/Vs9jED4ga6wdk4ILechmvYcp&#10;ptqdeUunXShEhLBPUYEJoUml9Lkhi37gGuLofbvWYoiyLaRu8RzhtpavSTKUFkuOCwYbWhrKq93R&#10;Khhf3j6fDsPR4afevC/MX/HLHxUq9djv5hMQgbpwD/+311rBCG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ez9xQAAANoAAAAPAAAAAAAAAAAAAAAAAJgCAABkcnMv&#10;ZG93bnJldi54bWxQSwUGAAAAAAQABAD1AAAAigMAAAAA&#10;" fillcolor="white [3201]" stroked="f" strokeweight=".5pt">
                  <v:textbox inset="0,0,0,0">
                    <w:txbxContent>
                      <w:p w:rsidR="003B5CE6" w:rsidRPr="003B5CE6" w:rsidRDefault="003B5CE6" w:rsidP="003B5CE6">
                        <w:pPr>
                          <w:jc w:val="center"/>
                          <w:rPr>
                            <w:sz w:val="16"/>
                            <w:szCs w:val="16"/>
                            <w:lang w:val="en-US"/>
                          </w:rPr>
                        </w:pPr>
                        <w:r w:rsidRPr="003B5CE6">
                          <w:rPr>
                            <w:sz w:val="16"/>
                            <w:szCs w:val="16"/>
                            <w:lang w:val="en-US"/>
                          </w:rPr>
                          <w:t>Computation of marginal operation conditions with accounting of frequency variation</w:t>
                        </w:r>
                      </w:p>
                    </w:txbxContent>
                  </v:textbox>
                </v:shape>
                <v:shape id="Поле 8" o:spid="_x0000_s1033" type="#_x0000_t202" style="position:absolute;left:14125;top:26408;width:14478;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4j8QA&#10;AADaAAAADwAAAGRycy9kb3ducmV2LnhtbESPQWvCQBSE7wX/w/IKXqRuLMVK6ipaKChURFs8P7Kv&#10;2dTs2zS7JtFf7wpCj8PMN8NM550tRUO1LxwrGA0TEMSZ0wXnCr6/Pp4mIHxA1lg6JgVn8jCf9R6m&#10;mGrX8o6afchFLGGfogITQpVK6TNDFv3QVcTR+3G1xRBlnUtdYxvLbSmfk2QsLRYcFwxW9G4oO+5P&#10;VsHk/LIZHMavh99yu16aS/7Hn0dUqv/YLd5ABOrCf/hOr3Tk4HYl3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eI/EAAAA2gAAAA8AAAAAAAAAAAAAAAAAmAIAAGRycy9k&#10;b3ducmV2LnhtbFBLBQYAAAAABAAEAPUAAACJAwAAAAA=&#10;" fillcolor="white [3201]" stroked="f" strokeweight=".5pt">
                  <v:textbox inset="0,0,0,0">
                    <w:txbxContent>
                      <w:p w:rsidR="003B5CE6" w:rsidRPr="003B5CE6" w:rsidRDefault="003B5CE6" w:rsidP="008931D2">
                        <w:pPr>
                          <w:spacing w:before="40"/>
                          <w:jc w:val="center"/>
                          <w:rPr>
                            <w:sz w:val="18"/>
                            <w:szCs w:val="18"/>
                            <w:lang w:val="en-US"/>
                          </w:rPr>
                        </w:pPr>
                        <w:r w:rsidRPr="003B5CE6">
                          <w:rPr>
                            <w:sz w:val="18"/>
                            <w:szCs w:val="18"/>
                            <w:lang w:val="en-US"/>
                          </w:rPr>
                          <w:t>Determining of weak section</w:t>
                        </w:r>
                      </w:p>
                    </w:txbxContent>
                  </v:textbox>
                </v:shape>
                <v:shapetype id="_x0000_t110" coordsize="21600,21600" o:spt="110" path="m10800,l,10800,10800,21600,21600,10800xe">
                  <v:stroke joinstyle="miter"/>
                  <v:path gradientshapeok="t" o:connecttype="rect" textboxrect="5400,5400,16200,16200"/>
                </v:shapetype>
                <v:shape id="Блок-схема: решение 10" o:spid="_x0000_s1034" type="#_x0000_t110" style="position:absolute;left:14125;top:31389;width:14478;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JsUA&#10;AADbAAAADwAAAGRycy9kb3ducmV2LnhtbESPT2/CMAzF75P2HSJP2m2kTNMGhYDQpEm77ABj42oa&#10;k1Y0TtVk/cOnnw9I3Gy95/d+Xq4HX6uO2lgFNjCdZKCIi2Ardgb23x9PM1AxIVusA5OBkSKsV/d3&#10;S8xt6HlL3S45JSEcczRQptTkWseiJI9xEhpi0U6h9ZhkbZ22LfYS7mv9nGWv2mPF0lBiQ+8lFefd&#10;nzdAX9O3zdH3vy/jZezm6Ydnzh2MeXwYNgtQiYZ0M1+vP63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n4mxQAAANsAAAAPAAAAAAAAAAAAAAAAAJgCAABkcnMv&#10;ZG93bnJldi54bWxQSwUGAAAAAAQABAD1AAAAigMAAAAA&#10;" fillcolor="white [3201]" strokecolor="black [3213]" strokeweight=".5pt">
                  <v:textbox inset="0,0,0,0">
                    <w:txbxContent>
                      <w:p w:rsidR="003B5CE6" w:rsidRPr="003B5CE6" w:rsidRDefault="003B5CE6" w:rsidP="003B5CE6">
                        <w:pPr>
                          <w:jc w:val="center"/>
                          <w:rPr>
                            <w:sz w:val="16"/>
                            <w:szCs w:val="16"/>
                            <w:lang w:val="en-US"/>
                          </w:rPr>
                        </w:pPr>
                        <w:r w:rsidRPr="003B5CE6">
                          <w:rPr>
                            <w:lang w:val="en-US"/>
                          </w:rPr>
                          <w:t>Is PEC admissible</w:t>
                        </w:r>
                        <w:r w:rsidRPr="003B5CE6">
                          <w:rPr>
                            <w:sz w:val="22"/>
                            <w:szCs w:val="22"/>
                            <w:lang w:val="en-US"/>
                          </w:rPr>
                          <w:t>?</w:t>
                        </w:r>
                      </w:p>
                    </w:txbxContent>
                  </v:textbox>
                </v:shape>
                <v:shape id="Поле 12" o:spid="_x0000_s1035" type="#_x0000_t202" style="position:absolute;left:17059;top:43945;width:412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cgMMA&#10;AADbAAAADwAAAGRycy9kb3ducmV2LnhtbERP32vCMBB+H/g/hBP2MmY6EZXaVHQw2EARnfh8NLem&#10;s7l0TabVv94Ig73dx/fzsnlna3Gi1leOFbwMEhDEhdMVlwr2n2/PUxA+IGusHZOCC3mY572HDFPt&#10;zryl0y6UIoawT1GBCaFJpfSFIYt+4BriyH251mKIsC2lbvEcw20th0kylhYrjg0GG3o1VBx3v1bB&#10;9DJaPx3Gk8N3vflYmmv5w6sjKvXY7xYzEIG68C/+c7/rOH8I91/i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cgMMAAADbAAAADwAAAAAAAAAAAAAAAACYAgAAZHJzL2Rv&#10;d25yZXYueG1sUEsFBgAAAAAEAAQA9QAAAIgDAAAAAA==&#10;" fillcolor="white [3201]" stroked="f" strokeweight=".5pt">
                  <v:textbox inset="0,0,0,0">
                    <w:txbxContent>
                      <w:p w:rsidR="003B5CE6" w:rsidRPr="00AE55CE" w:rsidRDefault="003B5CE6" w:rsidP="003B5CE6">
                        <w:pPr>
                          <w:jc w:val="center"/>
                          <w:rPr>
                            <w:sz w:val="20"/>
                            <w:szCs w:val="20"/>
                            <w:lang w:val="en-US"/>
                          </w:rPr>
                        </w:pPr>
                        <w:r>
                          <w:rPr>
                            <w:sz w:val="20"/>
                            <w:szCs w:val="20"/>
                            <w:lang w:val="en-US"/>
                          </w:rPr>
                          <w:t>Yes</w:t>
                        </w:r>
                      </w:p>
                    </w:txbxContent>
                  </v:textbox>
                </v:shape>
                <v:shape id="Поле 13" o:spid="_x0000_s1036" type="#_x0000_t202" style="position:absolute;left:28592;top:35484;width:228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G8MA&#10;AADbAAAADwAAAGRycy9kb3ducmV2LnhtbERP32vCMBB+H+x/CDfwRTTViUo1igrCBpNhFZ+P5tZ0&#10;NpfaZFr31y+Dwd7u4/t582VrK3GlxpeOFQz6CQji3OmSCwXHw7Y3BeEDssbKMSm4k4fl4vFhjql2&#10;N97TNQuFiCHsU1RgQqhTKX1uyKLvu5o4ch+usRgibAqpG7zFcFvJYZKMpcWSY4PBmjaG8nP2ZRVM&#10;76Nd9zSenD6r99e1+S4u/HZGpTpP7WoGIlAb/sV/7hcd5z/D7y/x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5G8MAAADbAAAADwAAAAAAAAAAAAAAAACYAgAAZHJzL2Rv&#10;d25yZXYueG1sUEsFBgAAAAAEAAQA9QAAAIgDAAAAAA==&#10;" fillcolor="white [3201]" stroked="f" strokeweight=".5pt">
                  <v:textbox inset="0,0,0,0">
                    <w:txbxContent>
                      <w:p w:rsidR="003B5CE6" w:rsidRPr="00AE55CE" w:rsidRDefault="003B5CE6" w:rsidP="003B5CE6">
                        <w:pPr>
                          <w:jc w:val="center"/>
                          <w:rPr>
                            <w:sz w:val="20"/>
                            <w:szCs w:val="20"/>
                            <w:lang w:val="en-US"/>
                          </w:rPr>
                        </w:pPr>
                        <w:r>
                          <w:rPr>
                            <w:sz w:val="20"/>
                            <w:szCs w:val="20"/>
                            <w:lang w:val="en-US"/>
                          </w:rPr>
                          <w:t>No</w:t>
                        </w:r>
                      </w:p>
                    </w:txbxContent>
                  </v:textbox>
                </v:shape>
                <v:shape id="Поле 14" o:spid="_x0000_s1037" type="#_x0000_t202" style="position:absolute;left:14125;top:48858;width:2286;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b8MA&#10;AADbAAAADwAAAGRycy9kb3ducmV2LnhtbERP22oCMRB9F/oPYQp9KZq1iMpqlFYQLLSIF3weNuNm&#10;dTNZN1FXv94UCr7N4VxnPG1sKS5U+8Kxgm4nAUGcOV1wrmC7mbeHIHxA1lg6JgU38jCdvLTGmGp3&#10;5RVd1iEXMYR9igpMCFUqpc8MWfQdVxFHbu9qiyHCOpe6xmsMt6X8SJK+tFhwbDBY0cxQdlyfrYLh&#10;rff7vusPdody+f1l7vmJf46o1Ntr8zkCEagJT/G/e6Hj/B78/R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hb8MAAADbAAAADwAAAAAAAAAAAAAAAACYAgAAZHJzL2Rv&#10;d25yZXYueG1sUEsFBgAAAAAEAAQA9QAAAIgDAAAAAA==&#10;" fillcolor="white [3201]" stroked="f" strokeweight=".5pt">
                  <v:textbox inset="0,0,0,0">
                    <w:txbxContent>
                      <w:p w:rsidR="003B5CE6" w:rsidRPr="00AE55CE" w:rsidRDefault="003B5CE6" w:rsidP="003B5CE6">
                        <w:pPr>
                          <w:jc w:val="center"/>
                          <w:rPr>
                            <w:sz w:val="20"/>
                            <w:szCs w:val="20"/>
                            <w:lang w:val="en-US"/>
                          </w:rPr>
                        </w:pPr>
                        <w:r>
                          <w:rPr>
                            <w:sz w:val="20"/>
                            <w:szCs w:val="20"/>
                            <w:lang w:val="en-US"/>
                          </w:rPr>
                          <w:t>No</w:t>
                        </w:r>
                      </w:p>
                    </w:txbxContent>
                  </v:textbox>
                </v:shape>
                <v:shape id="Поле 15" o:spid="_x0000_s1038" type="#_x0000_t202" style="position:absolute;left:35211;top:66396;width:228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9MQA&#10;AADbAAAADwAAAGRycy9kb3ducmV2LnhtbERP22oCMRB9L/QfwhR8Ec0q9cJqFBWEFirFVXweNtPN&#10;1s1k3aS69uubQqFvczjXmS9bW4krNb50rGDQT0AQ506XXCg4Hra9KQgfkDVWjknBnTwsF48Pc0y1&#10;u/GerlkoRAxhn6ICE0KdSulzQxZ939XEkftwjcUQYVNI3eAthttKDpNkLC2WHBsM1rQxlJ+zL6tg&#10;en/edU/jyemzen9dm+/iwm9nVKrz1K5mIAK14V/8537Rcf4Ifn+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fhPTEAAAA2wAAAA8AAAAAAAAAAAAAAAAAmAIAAGRycy9k&#10;b3ducmV2LnhtbFBLBQYAAAAABAAEAPUAAACJAwAAAAA=&#10;" fillcolor="white [3201]" stroked="f" strokeweight=".5pt">
                  <v:textbox inset="0,0,0,0">
                    <w:txbxContent>
                      <w:p w:rsidR="003B5CE6" w:rsidRPr="00AE55CE" w:rsidRDefault="003B5CE6" w:rsidP="003B5CE6">
                        <w:pPr>
                          <w:jc w:val="center"/>
                          <w:rPr>
                            <w:sz w:val="20"/>
                            <w:szCs w:val="20"/>
                            <w:lang w:val="en-US"/>
                          </w:rPr>
                        </w:pPr>
                        <w:r>
                          <w:rPr>
                            <w:sz w:val="20"/>
                            <w:szCs w:val="20"/>
                            <w:lang w:val="en-US"/>
                          </w:rPr>
                          <w:t>No</w:t>
                        </w:r>
                      </w:p>
                    </w:txbxContent>
                  </v:textbox>
                </v:shape>
                <v:shape id="Поле 16" o:spid="_x0000_s1039" type="#_x0000_t202" style="position:absolute;left:26476;top:49336;width:412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0ag8MA&#10;AADbAAAADwAAAGRycy9kb3ducmV2LnhtbERP32vCMBB+F/Y/hBvsZczUIZ1Uo8zBQEERu+Hz0ZxN&#10;Z3Ppmkyrf70RBr7dx/fzJrPO1uJIra8cKxj0ExDEhdMVlwq+vz5fRiB8QNZYOyYFZ/Iwmz70Jphp&#10;d+ItHfNQihjCPkMFJoQmk9IXhiz6vmuII7d3rcUQYVtK3eIphttaviZJKi1WHBsMNvRhqDjkf1bB&#10;6DxcP+/St91PvVnOzaX85dUBlXp67N7HIAJ14S7+dy90nJ/C7Zd4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0ag8MAAADbAAAADwAAAAAAAAAAAAAAAACYAgAAZHJzL2Rv&#10;d25yZXYueG1sUEsFBgAAAAAEAAQA9QAAAIgDAAAAAA==&#10;" fillcolor="white [3201]" stroked="f" strokeweight=".5pt">
                  <v:textbox inset="0,0,0,0">
                    <w:txbxContent>
                      <w:p w:rsidR="003B5CE6" w:rsidRPr="00AE55CE" w:rsidRDefault="003B5CE6" w:rsidP="003B5CE6">
                        <w:pPr>
                          <w:jc w:val="center"/>
                          <w:rPr>
                            <w:sz w:val="20"/>
                            <w:szCs w:val="20"/>
                            <w:lang w:val="en-US"/>
                          </w:rPr>
                        </w:pPr>
                        <w:r>
                          <w:rPr>
                            <w:sz w:val="20"/>
                            <w:szCs w:val="20"/>
                            <w:lang w:val="en-US"/>
                          </w:rPr>
                          <w:t>Yes</w:t>
                        </w:r>
                      </w:p>
                    </w:txbxContent>
                  </v:textbox>
                </v:shape>
                <v:shape id="Поле 17" o:spid="_x0000_s1040" type="#_x0000_t202" style="position:absolute;left:26749;top:59094;width:412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MMA&#10;AADbAAAADwAAAGRycy9kb3ducmV2LnhtbERP22oCMRB9L/QfwhT6UjRrKSqrUVpBsGARL/g8bMbN&#10;6maybqKufr0RCr7N4VxnOG5sKc5U+8Kxgk47AUGcOV1wrmCznrb6IHxA1lg6JgVX8jAevb4MMdXu&#10;wks6r0IuYgj7FBWYEKpUSp8ZsujbriKO3M7VFkOEdS51jZcYbkv5mSRdabHg2GCwoomh7LA6WQX9&#10;69ffx7bb2+7Lxe+PueVHnh9Qqfe35nsAIlATnuJ/90zH+T14/BIPkK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MMAAADbAAAADwAAAAAAAAAAAAAAAACYAgAAZHJzL2Rv&#10;d25yZXYueG1sUEsFBgAAAAAEAAQA9QAAAIgDAAAAAA==&#10;" fillcolor="white [3201]" stroked="f" strokeweight=".5pt">
                  <v:textbox inset="0,0,0,0">
                    <w:txbxContent>
                      <w:p w:rsidR="003B5CE6" w:rsidRPr="00AE55CE" w:rsidRDefault="003B5CE6" w:rsidP="003B5CE6">
                        <w:pPr>
                          <w:jc w:val="center"/>
                          <w:rPr>
                            <w:sz w:val="20"/>
                            <w:szCs w:val="20"/>
                            <w:lang w:val="en-US"/>
                          </w:rPr>
                        </w:pPr>
                        <w:r>
                          <w:rPr>
                            <w:sz w:val="20"/>
                            <w:szCs w:val="20"/>
                            <w:lang w:val="en-US"/>
                          </w:rPr>
                          <w:t>Yes</w:t>
                        </w:r>
                      </w:p>
                    </w:txbxContent>
                  </v:textbox>
                </v:shape>
                <v:shape id="Поле 18" o:spid="_x0000_s1041" type="#_x0000_t202" style="position:absolute;left:32481;top:34187;width:10922;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rasYA&#10;AADbAAAADwAAAGRycy9kb3ducmV2LnhtbESPQWsCQQyF7wX/wxDBS6mzSrGydRQVhBYqUls8h510&#10;Z+tOZt2Z6tpfbw6F3hLey3tfZovO1+pMbawCGxgNM1DERbAVlwY+PzYPU1AxIVusA5OBK0VYzHt3&#10;M8xtuPA7nfepVBLCMUcDLqUm1zoWjjzGYWiIRfsKrccka1tq2+JFwn2tx1k20R4rlgaHDa0dFcf9&#10;jzcwvT5u7w+Tp8N3vXtdud/yxG9HNGbQ75bPoBJ16d/8d/1i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rasYAAADbAAAADwAAAAAAAAAAAAAAAACYAgAAZHJz&#10;L2Rvd25yZXYueG1sUEsFBgAAAAAEAAQA9QAAAIsDAAAAAA==&#10;" fillcolor="white [3201]" stroked="f" strokeweight=".5pt">
                  <v:textbox inset="0,0,0,0">
                    <w:txbxContent>
                      <w:p w:rsidR="003B5CE6" w:rsidRPr="00AE55CE" w:rsidRDefault="003B5CE6" w:rsidP="008931D2">
                        <w:pPr>
                          <w:spacing w:before="240"/>
                          <w:jc w:val="center"/>
                          <w:rPr>
                            <w:sz w:val="20"/>
                            <w:szCs w:val="20"/>
                            <w:lang w:val="en-US"/>
                          </w:rPr>
                        </w:pPr>
                        <w:r>
                          <w:rPr>
                            <w:sz w:val="20"/>
                            <w:szCs w:val="20"/>
                            <w:lang w:val="en-US"/>
                          </w:rPr>
                          <w:t>Computation of additional CA</w:t>
                        </w:r>
                      </w:p>
                    </w:txbxContent>
                  </v:textbox>
                </v:shape>
                <v:shape id="Поле 19" o:spid="_x0000_s1042" type="#_x0000_t202" style="position:absolute;left:1774;top:49200;width:1149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inset="0,0,0,0">
                    <w:txbxContent>
                      <w:p w:rsidR="003B5CE6" w:rsidRPr="00AE55CE" w:rsidRDefault="003B5CE6" w:rsidP="008931D2">
                        <w:pPr>
                          <w:spacing w:before="160"/>
                          <w:jc w:val="center"/>
                          <w:rPr>
                            <w:sz w:val="20"/>
                            <w:szCs w:val="20"/>
                            <w:lang w:val="en-US"/>
                          </w:rPr>
                        </w:pPr>
                        <w:r>
                          <w:rPr>
                            <w:sz w:val="20"/>
                            <w:szCs w:val="20"/>
                            <w:lang w:val="en-US"/>
                          </w:rPr>
                          <w:t>Choosing of steps</w:t>
                        </w:r>
                      </w:p>
                    </w:txbxContent>
                  </v:textbox>
                </v:shape>
                <v:shape id="Поле 20" o:spid="_x0000_s1043" type="#_x0000_t202" style="position:absolute;left:1774;top:59436;width:1841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t0cIA&#10;AADbAAAADwAAAGRycy9kb3ducmV2LnhtbERPXWvCMBR9H/gfwhX2MjRVhko1ig4GGyhiFZ8vzbWp&#10;Njddk2n115uHwR4P53u2aG0lrtT40rGCQT8BQZw7XXKh4LD/7E1A+ICssXJMCu7kYTHvvMww1e7G&#10;O7pmoRAxhH2KCkwIdSqlzw1Z9H1XE0fu5BqLIcKmkLrBWwy3lRwmyUhaLDk2GKzpw1B+yX6tgsn9&#10;ffN2HI2P52r7vTKP4ofXF1TqtdsupyACteFf/Of+0gqGcX3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O3RwgAAANsAAAAPAAAAAAAAAAAAAAAAAJgCAABkcnMvZG93&#10;bnJldi54bWxQSwUGAAAAAAQABAD1AAAAhwMAAAAA&#10;" fillcolor="white [3201]" stroked="f" strokeweight=".5pt">
                  <v:textbox inset="0,0,0,0">
                    <w:txbxContent>
                      <w:p w:rsidR="00170F4B" w:rsidRPr="00AE55CE" w:rsidRDefault="00170F4B" w:rsidP="008931D2">
                        <w:pPr>
                          <w:spacing w:before="40"/>
                          <w:jc w:val="center"/>
                          <w:rPr>
                            <w:sz w:val="20"/>
                            <w:szCs w:val="20"/>
                            <w:lang w:val="en-US"/>
                          </w:rPr>
                        </w:pPr>
                        <w:r>
                          <w:rPr>
                            <w:sz w:val="20"/>
                            <w:szCs w:val="20"/>
                            <w:lang w:val="en-US"/>
                          </w:rPr>
                          <w:t>Choosing of additional steps according to the unbalance</w:t>
                        </w:r>
                      </w:p>
                    </w:txbxContent>
                  </v:textbox>
                </v:shape>
                <v:shape id="Поле 21" o:spid="_x0000_s1044" type="#_x0000_t202" style="position:absolute;left:36166;top:69944;width:362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ISsUA&#10;AADbAAAADwAAAGRycy9kb3ducmV2LnhtbESP3WoCMRSE74W+QzgFb0SzSlFZjdIKgkKL+IPXh81x&#10;s3Vzst1EXfv0TUHwcpiZb5jpvLGluFLtC8cK+r0EBHHmdMG5gsN+2R2D8AFZY+mYFNzJw3z20ppi&#10;qt2Nt3TdhVxECPsUFZgQqlRKnxmy6HuuIo7eydUWQ5R1LnWNtwi3pRwkyVBaLDguGKxoYSg77y5W&#10;wfj+9tU5DkfH73Kz/jC/+Q9/nlGp9mvzPgERqAnP8KO90goGf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EhKxQAAANsAAAAPAAAAAAAAAAAAAAAAAJgCAABkcnMv&#10;ZG93bnJldi54bWxQSwUGAAAAAAQABAD1AAAAigMAAAAA&#10;" fillcolor="white [3201]" stroked="f" strokeweight=".5pt">
                  <v:textbox inset="0,0,0,0">
                    <w:txbxContent>
                      <w:p w:rsidR="00170F4B" w:rsidRPr="00AE55CE" w:rsidRDefault="00170F4B" w:rsidP="00170F4B">
                        <w:pPr>
                          <w:jc w:val="center"/>
                          <w:rPr>
                            <w:sz w:val="20"/>
                            <w:szCs w:val="20"/>
                            <w:lang w:val="en-US"/>
                          </w:rPr>
                        </w:pPr>
                        <w:r>
                          <w:rPr>
                            <w:sz w:val="20"/>
                            <w:szCs w:val="20"/>
                            <w:lang w:val="en-US"/>
                          </w:rPr>
                          <w:t>End</w:t>
                        </w:r>
                      </w:p>
                    </w:txbxContent>
                  </v:textbox>
                </v:shape>
                <v:shape id="Блок-схема: решение 22" o:spid="_x0000_s1045" type="#_x0000_t110" style="position:absolute;left:15831;top:46470;width:11366;height:9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Pd8QA&#10;AADbAAAADwAAAGRycy9kb3ducmV2LnhtbESPT2sCMRTE74LfITzBm2ZdpNrVKFIo9OKhVu31uXnN&#10;Lt28LJt0//jpm0LB4zAzv2G2+95WoqXGl44VLOYJCOLc6ZKNgvPH62wNwgdkjZVjUjCQh/1uPNpi&#10;pl3H79SeghERwj5DBUUIdSalzwuy6OeuJo7el2sshigbI3WDXYTbSqZJ8iQtlhwXCqzppaD8+/Rj&#10;FdBxsTrcbHddDvehfQ4XXhvzqdR00h82IAL14RH+b79pBWkKf1/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4j3fEAAAA2wAAAA8AAAAAAAAAAAAAAAAAmAIAAGRycy9k&#10;b3ducmV2LnhtbFBLBQYAAAAABAAEAPUAAACJAwAAAAA=&#10;" fillcolor="white [3201]" strokecolor="black [3213]" strokeweight=".5pt">
                  <v:textbox inset="0,0,0,0">
                    <w:txbxContent>
                      <w:p w:rsidR="00170F4B" w:rsidRPr="00170F4B" w:rsidRDefault="00170F4B" w:rsidP="00170F4B">
                        <w:pPr>
                          <w:jc w:val="center"/>
                          <w:rPr>
                            <w:sz w:val="20"/>
                            <w:szCs w:val="20"/>
                            <w:lang w:val="en-US"/>
                          </w:rPr>
                        </w:pPr>
                        <w:r w:rsidRPr="00170F4B">
                          <w:rPr>
                            <w:sz w:val="20"/>
                            <w:szCs w:val="20"/>
                            <w:lang w:val="en-US"/>
                          </w:rPr>
                          <w:t>Steps have been chosen?</w:t>
                        </w:r>
                      </w:p>
                    </w:txbxContent>
                  </v:textbox>
                </v:shape>
                <v:shape id="Блок-схема: решение 23" o:spid="_x0000_s1046" type="#_x0000_t110" style="position:absolute;left:31253;top:56024;width:13208;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q7MQA&#10;AADbAAAADwAAAGRycy9kb3ducmV2LnhtbESPS2vDMBCE74H+B7GB3Bo5D9LUjRJCoZBLDnm0vW6t&#10;rWxirYyl+pFfHwUKOQ4z8w2z2nS2FA3VvnCsYDJOQBBnThdsFJxPH89LED4gaywdk4KePGzWT4MV&#10;ptq1fKDmGIyIEPYpKshDqFIpfZaTRT92FXH0fl1tMURZG6lrbCPclnKaJAtpseC4kGNF7zlll+Of&#10;VUD7ycv2x7Zf8/7aN6/hk5fGfCs1GnbbNxCBuvAI/7d3WsF0B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KuzEAAAA2wAAAA8AAAAAAAAAAAAAAAAAmAIAAGRycy9k&#10;b3ducmV2LnhtbFBLBQYAAAAABAAEAPUAAACJAwAAAAA=&#10;" fillcolor="white [3201]" strokecolor="black [3213]" strokeweight=".5pt">
                  <v:textbox inset="0,0,0,0">
                    <w:txbxContent>
                      <w:p w:rsidR="00170F4B" w:rsidRPr="00170F4B" w:rsidRDefault="00170F4B" w:rsidP="00170F4B">
                        <w:pPr>
                          <w:jc w:val="center"/>
                          <w:rPr>
                            <w:sz w:val="20"/>
                            <w:szCs w:val="20"/>
                            <w:lang w:val="en-US"/>
                          </w:rPr>
                        </w:pPr>
                        <w:r>
                          <w:rPr>
                            <w:sz w:val="20"/>
                            <w:szCs w:val="20"/>
                            <w:lang w:val="en-US"/>
                          </w:rPr>
                          <w:t>Additional balancing is needed</w:t>
                        </w:r>
                        <w:r w:rsidRPr="00170F4B">
                          <w:rPr>
                            <w:sz w:val="20"/>
                            <w:szCs w:val="20"/>
                            <w:lang w:val="en-US"/>
                          </w:rPr>
                          <w:t>?</w:t>
                        </w:r>
                      </w:p>
                    </w:txbxContent>
                  </v:textbox>
                </v:shape>
              </v:group>
            </w:pict>
          </mc:Fallback>
        </mc:AlternateContent>
      </w:r>
      <w:r w:rsidR="003C1225">
        <w:drawing>
          <wp:inline distT="0" distB="0" distL="0" distR="0" wp14:anchorId="5B0B21D1" wp14:editId="551D2C23">
            <wp:extent cx="4714875" cy="7286625"/>
            <wp:effectExtent l="0" t="0" r="9525"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4875" cy="7286625"/>
                    </a:xfrm>
                    <a:prstGeom prst="rect">
                      <a:avLst/>
                    </a:prstGeom>
                    <a:noFill/>
                    <a:ln>
                      <a:noFill/>
                    </a:ln>
                  </pic:spPr>
                </pic:pic>
              </a:graphicData>
            </a:graphic>
          </wp:inline>
        </w:drawing>
      </w:r>
    </w:p>
    <w:p w:rsidR="000C1921" w:rsidRPr="00170F4B" w:rsidRDefault="00170F4B" w:rsidP="000C1921">
      <w:pPr>
        <w:pStyle w:val="-"/>
        <w:spacing w:after="0"/>
        <w:rPr>
          <w:szCs w:val="28"/>
          <w:lang w:val="en-US"/>
        </w:rPr>
      </w:pPr>
      <w:r>
        <w:rPr>
          <w:b/>
          <w:lang w:val="en-US"/>
        </w:rPr>
        <w:t>Fig</w:t>
      </w:r>
      <w:r w:rsidR="000C1921" w:rsidRPr="00170F4B">
        <w:rPr>
          <w:b/>
          <w:lang w:val="en-US"/>
        </w:rPr>
        <w:t>. 1</w:t>
      </w:r>
      <w:r w:rsidR="000C1921" w:rsidRPr="00170F4B">
        <w:rPr>
          <w:lang w:val="en-US"/>
        </w:rPr>
        <w:t xml:space="preserve">. </w:t>
      </w:r>
      <w:r>
        <w:rPr>
          <w:lang w:val="en-US"/>
        </w:rPr>
        <w:t>F</w:t>
      </w:r>
      <w:r w:rsidRPr="00170F4B">
        <w:rPr>
          <w:lang w:val="en-US"/>
        </w:rPr>
        <w:t>unction chart of the algorithm of choosing of steps of control actions on a condition of providing of a static stability in post emergency conditions</w:t>
      </w:r>
    </w:p>
    <w:p w:rsidR="000C1921" w:rsidRPr="00170F4B" w:rsidRDefault="000C1921" w:rsidP="000C1921">
      <w:pPr>
        <w:pStyle w:val="-05"/>
        <w:rPr>
          <w:lang w:val="en-US"/>
        </w:rPr>
      </w:pPr>
      <w:r w:rsidRPr="00170F4B">
        <w:rPr>
          <w:lang w:val="en-US"/>
        </w:rPr>
        <w:br w:type="page"/>
      </w:r>
    </w:p>
    <w:p w:rsidR="00222052" w:rsidRPr="00C44FB0" w:rsidRDefault="00222052" w:rsidP="00222052">
      <w:pPr>
        <w:pStyle w:val="ae"/>
        <w:numPr>
          <w:ilvl w:val="0"/>
          <w:numId w:val="10"/>
        </w:numPr>
        <w:tabs>
          <w:tab w:val="left" w:pos="510"/>
          <w:tab w:val="left" w:pos="567"/>
        </w:tabs>
        <w:spacing w:after="120"/>
        <w:ind w:left="511" w:hanging="227"/>
        <w:jc w:val="both"/>
        <w:rPr>
          <w:rFonts w:ascii="Times" w:hAnsi="Times"/>
          <w:sz w:val="22"/>
          <w:szCs w:val="22"/>
          <w:lang w:val="en-US"/>
        </w:rPr>
      </w:pPr>
      <w:bookmarkStart w:id="0" w:name="_Toc311449345"/>
      <w:r w:rsidRPr="00C44FB0">
        <w:rPr>
          <w:rFonts w:ascii="Times" w:hAnsi="Times"/>
          <w:sz w:val="22"/>
          <w:szCs w:val="22"/>
          <w:lang w:val="en-US"/>
        </w:rPr>
        <w:lastRenderedPageBreak/>
        <w:t>after the next step of calculation (from the block 7) until PEC with demanded parameters (block</w:t>
      </w:r>
      <w:r w:rsidRPr="00827114">
        <w:rPr>
          <w:rFonts w:ascii="Times" w:hAnsi="Times"/>
          <w:sz w:val="22"/>
          <w:szCs w:val="22"/>
          <w:lang w:val="en-US"/>
        </w:rPr>
        <w:t> </w:t>
      </w:r>
      <w:r w:rsidRPr="00C44FB0">
        <w:rPr>
          <w:rFonts w:ascii="Times" w:hAnsi="Times"/>
          <w:sz w:val="22"/>
          <w:szCs w:val="22"/>
          <w:lang w:val="en-US"/>
        </w:rPr>
        <w:t>6) is provided;</w:t>
      </w:r>
    </w:p>
    <w:p w:rsidR="00222052" w:rsidRPr="00C44FB0" w:rsidRDefault="00222052" w:rsidP="00222052">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after an imputing of stepped CA (from the block 9);</w:t>
      </w:r>
    </w:p>
    <w:p w:rsidR="00222052" w:rsidRPr="00C44FB0" w:rsidRDefault="00222052" w:rsidP="00222052">
      <w:pPr>
        <w:pStyle w:val="-05"/>
        <w:spacing w:after="120" w:line="240" w:lineRule="auto"/>
        <w:ind w:firstLine="0"/>
        <w:rPr>
          <w:rFonts w:ascii="Times" w:hAnsi="Times"/>
          <w:szCs w:val="22"/>
          <w:lang w:val="en-US"/>
        </w:rPr>
      </w:pPr>
      <w:r w:rsidRPr="00C44FB0">
        <w:rPr>
          <w:rFonts w:ascii="Times" w:hAnsi="Times"/>
          <w:szCs w:val="22"/>
          <w:lang w:val="en-US"/>
        </w:rPr>
        <w:t>As a result of operation of the block vectors S</w:t>
      </w:r>
      <w:r w:rsidRPr="00C44FB0">
        <w:rPr>
          <w:rFonts w:ascii="Times" w:hAnsi="Times"/>
          <w:szCs w:val="22"/>
          <w:vertAlign w:val="subscript"/>
          <w:lang w:val="en-US"/>
        </w:rPr>
        <w:t>n</w:t>
      </w:r>
      <w:r w:rsidRPr="00C44FB0">
        <w:rPr>
          <w:rFonts w:ascii="Times" w:hAnsi="Times"/>
          <w:szCs w:val="22"/>
          <w:lang w:val="en-US"/>
        </w:rPr>
        <w:t xml:space="preserve"> and P</w:t>
      </w:r>
      <w:r w:rsidRPr="00C44FB0">
        <w:rPr>
          <w:rFonts w:ascii="Times" w:hAnsi="Times"/>
          <w:szCs w:val="22"/>
          <w:vertAlign w:val="subscript"/>
          <w:lang w:val="en-US"/>
        </w:rPr>
        <w:t>t</w:t>
      </w:r>
      <w:r w:rsidRPr="00C44FB0">
        <w:rPr>
          <w:rFonts w:ascii="Times" w:hAnsi="Times"/>
          <w:szCs w:val="22"/>
          <w:lang w:val="en-US"/>
        </w:rPr>
        <w:t>, P</w:t>
      </w:r>
      <w:r w:rsidRPr="00C44FB0">
        <w:rPr>
          <w:rFonts w:ascii="Times" w:hAnsi="Times"/>
          <w:szCs w:val="22"/>
          <w:vertAlign w:val="subscript"/>
          <w:lang w:val="en-US"/>
        </w:rPr>
        <w:t xml:space="preserve">t nom </w:t>
      </w:r>
      <w:r w:rsidRPr="00C44FB0">
        <w:rPr>
          <w:rFonts w:ascii="Times" w:hAnsi="Times"/>
          <w:szCs w:val="22"/>
          <w:lang w:val="en-US"/>
        </w:rPr>
        <w:t>are formed.</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C</w:t>
      </w:r>
      <w:r w:rsidR="00DE5690" w:rsidRPr="008E08A0">
        <w:rPr>
          <w:rFonts w:ascii="Times" w:hAnsi="Times"/>
          <w:b/>
          <w:bCs/>
          <w:sz w:val="22"/>
          <w:szCs w:val="22"/>
          <w:lang w:val="en-US"/>
        </w:rPr>
        <w:t>omputation of the marginal operating conditions accounting the frequency variation (block 4</w:t>
      </w:r>
      <w:r w:rsidRPr="008E08A0">
        <w:rPr>
          <w:rFonts w:ascii="Times" w:hAnsi="Times"/>
          <w:b/>
          <w:bCs/>
          <w:sz w:val="22"/>
          <w:szCs w:val="22"/>
          <w:lang w:val="en-US"/>
        </w:rPr>
        <w:t>)</w:t>
      </w:r>
      <w:bookmarkEnd w:id="0"/>
    </w:p>
    <w:p w:rsidR="000C1921" w:rsidRPr="00DE5690" w:rsidRDefault="00B930CF" w:rsidP="00827114">
      <w:pPr>
        <w:pStyle w:val="-05"/>
        <w:spacing w:after="120" w:line="240" w:lineRule="auto"/>
        <w:ind w:firstLine="0"/>
        <w:rPr>
          <w:rFonts w:ascii="Times" w:hAnsi="Times"/>
          <w:szCs w:val="22"/>
          <w:lang w:val="en-US"/>
        </w:rPr>
      </w:pPr>
      <w:r w:rsidRPr="00DE5690">
        <w:rPr>
          <w:rFonts w:ascii="Times" w:hAnsi="Times"/>
          <w:szCs w:val="22"/>
          <w:lang w:val="en-US"/>
        </w:rPr>
        <w:t xml:space="preserve">For the operating conditions computation it is necessary to determine the values of load </w:t>
      </w:r>
      <w:proofErr w:type="spellStart"/>
      <w:r w:rsidRPr="00DE5690">
        <w:rPr>
          <w:rFonts w:ascii="Times" w:hAnsi="Times"/>
          <w:szCs w:val="22"/>
          <w:lang w:val="en-US"/>
        </w:rPr>
        <w:t>Sn_zadan</w:t>
      </w:r>
      <w:proofErr w:type="spellEnd"/>
      <w:r w:rsidRPr="00DE5690">
        <w:rPr>
          <w:rFonts w:ascii="Times" w:hAnsi="Times"/>
          <w:szCs w:val="22"/>
          <w:lang w:val="en-US"/>
        </w:rPr>
        <w:t xml:space="preserve"> and generation </w:t>
      </w:r>
      <w:r w:rsidR="000C1921" w:rsidRPr="00DE5690">
        <w:rPr>
          <w:szCs w:val="22"/>
        </w:rPr>
        <w:t>Р</w:t>
      </w:r>
      <w:proofErr w:type="spellStart"/>
      <w:r w:rsidR="000C1921" w:rsidRPr="00DE5690">
        <w:rPr>
          <w:rFonts w:ascii="Times" w:hAnsi="Times"/>
          <w:szCs w:val="22"/>
          <w:vertAlign w:val="subscript"/>
          <w:lang w:val="en-US"/>
        </w:rPr>
        <w:t>t_zadan</w:t>
      </w:r>
      <w:proofErr w:type="spellEnd"/>
      <w:r w:rsidR="000C1921" w:rsidRPr="00DE5690">
        <w:rPr>
          <w:rFonts w:ascii="Times" w:hAnsi="Times"/>
          <w:szCs w:val="22"/>
          <w:lang w:val="en-US"/>
        </w:rPr>
        <w:t xml:space="preserve">, </w:t>
      </w:r>
      <w:r w:rsidR="000C1921" w:rsidRPr="00DE5690">
        <w:rPr>
          <w:szCs w:val="22"/>
        </w:rPr>
        <w:t>Р</w:t>
      </w:r>
      <w:r w:rsidR="000C1921" w:rsidRPr="00DE5690">
        <w:rPr>
          <w:rFonts w:ascii="Times" w:hAnsi="Times"/>
          <w:szCs w:val="22"/>
          <w:vertAlign w:val="subscript"/>
          <w:lang w:val="en-US"/>
        </w:rPr>
        <w:t>t nom</w:t>
      </w:r>
      <w:r w:rsidR="000C1921" w:rsidRPr="00DE5690">
        <w:rPr>
          <w:rFonts w:ascii="Times" w:hAnsi="Times"/>
          <w:szCs w:val="22"/>
          <w:lang w:val="en-US"/>
        </w:rPr>
        <w:t xml:space="preserve">. </w:t>
      </w:r>
      <w:proofErr w:type="gramStart"/>
      <w:r w:rsidRPr="00DE5690">
        <w:rPr>
          <w:rFonts w:ascii="Times" w:hAnsi="Times"/>
          <w:szCs w:val="22"/>
          <w:lang w:val="en-US"/>
        </w:rPr>
        <w:t>Accounting</w:t>
      </w:r>
      <w:proofErr w:type="gramEnd"/>
      <w:r w:rsidRPr="00DE5690">
        <w:rPr>
          <w:rFonts w:ascii="Times" w:hAnsi="Times"/>
          <w:szCs w:val="22"/>
          <w:lang w:val="en-US"/>
        </w:rPr>
        <w:t xml:space="preserve"> of the frequency variation is made by the implementing of a known linear dependence</w:t>
      </w:r>
      <w:r w:rsidR="00270B65" w:rsidRPr="00DE5690">
        <w:rPr>
          <w:rFonts w:ascii="Times" w:hAnsi="Times"/>
          <w:szCs w:val="22"/>
          <w:lang w:val="en-US"/>
        </w:rPr>
        <w:t xml:space="preserve"> of mentioned parameters from the frequency</w:t>
      </w:r>
      <w:r w:rsidR="000C1921" w:rsidRPr="00DE5690">
        <w:rPr>
          <w:rFonts w:ascii="Times" w:hAnsi="Times"/>
          <w:szCs w:val="22"/>
          <w:lang w:val="en-US"/>
        </w:rPr>
        <w:t xml:space="preserve"> [4]: </w:t>
      </w:r>
    </w:p>
    <w:tbl>
      <w:tblPr>
        <w:tblW w:w="9101" w:type="dxa"/>
        <w:jc w:val="center"/>
        <w:tblLook w:val="04A0" w:firstRow="1" w:lastRow="0" w:firstColumn="1" w:lastColumn="0" w:noHBand="0" w:noVBand="1"/>
      </w:tblPr>
      <w:tblGrid>
        <w:gridCol w:w="6487"/>
        <w:gridCol w:w="992"/>
        <w:gridCol w:w="1622"/>
      </w:tblGrid>
      <w:tr w:rsidR="000C1921" w:rsidRPr="00DE5690" w:rsidTr="006E7474">
        <w:trPr>
          <w:jc w:val="center"/>
        </w:trPr>
        <w:tc>
          <w:tcPr>
            <w:tcW w:w="6487" w:type="dxa"/>
            <w:tcMar>
              <w:right w:w="0" w:type="dxa"/>
            </w:tcMar>
            <w:vAlign w:val="center"/>
          </w:tcPr>
          <w:p w:rsidR="000C1921" w:rsidRPr="00DE5690" w:rsidRDefault="000C1921" w:rsidP="007509D7">
            <w:pPr>
              <w:spacing w:after="120"/>
              <w:ind w:left="1609" w:right="-89"/>
              <w:jc w:val="both"/>
              <w:rPr>
                <w:rFonts w:ascii="Times" w:hAnsi="Times" w:cs="Times"/>
                <w:sz w:val="22"/>
                <w:szCs w:val="22"/>
                <w:lang w:val="en-US"/>
              </w:rPr>
            </w:pPr>
            <w:proofErr w:type="spellStart"/>
            <w:r w:rsidRPr="00DE5690">
              <w:rPr>
                <w:rFonts w:ascii="Times" w:hAnsi="Times" w:cs="Times"/>
                <w:sz w:val="22"/>
                <w:szCs w:val="22"/>
                <w:lang w:val="en-US"/>
              </w:rPr>
              <w:t>S</w:t>
            </w:r>
            <w:r w:rsidRPr="00DE5690">
              <w:rPr>
                <w:rFonts w:ascii="Times" w:hAnsi="Times" w:cs="Times"/>
                <w:sz w:val="22"/>
                <w:szCs w:val="22"/>
                <w:vertAlign w:val="subscript"/>
                <w:lang w:val="en-US"/>
              </w:rPr>
              <w:t>n_zadan</w:t>
            </w:r>
            <w:proofErr w:type="spellEnd"/>
            <w:r w:rsidRPr="00DE5690">
              <w:rPr>
                <w:rFonts w:ascii="Times" w:hAnsi="Times" w:cs="Times"/>
                <w:sz w:val="22"/>
                <w:szCs w:val="22"/>
                <w:lang w:val="en-US"/>
              </w:rPr>
              <w:t xml:space="preserve"> = </w:t>
            </w:r>
            <w:proofErr w:type="spellStart"/>
            <w:r w:rsidRPr="00DE5690">
              <w:rPr>
                <w:rFonts w:ascii="Times" w:hAnsi="Times" w:cs="Times"/>
                <w:sz w:val="22"/>
                <w:szCs w:val="22"/>
                <w:lang w:val="en-US"/>
              </w:rPr>
              <w:t>P</w:t>
            </w:r>
            <w:r w:rsidRPr="00DE5690">
              <w:rPr>
                <w:rFonts w:ascii="Times" w:hAnsi="Times" w:cs="Times"/>
                <w:sz w:val="22"/>
                <w:szCs w:val="22"/>
                <w:vertAlign w:val="subscript"/>
                <w:lang w:val="en-US"/>
              </w:rPr>
              <w:t>n_zadan</w:t>
            </w:r>
            <w:proofErr w:type="spellEnd"/>
            <w:r w:rsidRPr="00DE5690">
              <w:rPr>
                <w:rFonts w:ascii="Times" w:hAnsi="Times" w:cs="Times"/>
                <w:sz w:val="22"/>
                <w:szCs w:val="22"/>
                <w:lang w:val="en-US"/>
              </w:rPr>
              <w:t xml:space="preserve"> + </w:t>
            </w:r>
            <w:proofErr w:type="spellStart"/>
            <w:r w:rsidRPr="00DE5690">
              <w:rPr>
                <w:rFonts w:ascii="Times" w:hAnsi="Times" w:cs="Times"/>
                <w:sz w:val="22"/>
                <w:szCs w:val="22"/>
                <w:lang w:val="en-US"/>
              </w:rPr>
              <w:t>jQ</w:t>
            </w:r>
            <w:r w:rsidRPr="00DE5690">
              <w:rPr>
                <w:rFonts w:ascii="Times" w:hAnsi="Times" w:cs="Times"/>
                <w:sz w:val="22"/>
                <w:szCs w:val="22"/>
                <w:vertAlign w:val="subscript"/>
                <w:lang w:val="en-US"/>
              </w:rPr>
              <w:t>n_zadan</w:t>
            </w:r>
            <w:proofErr w:type="spellEnd"/>
            <w:r w:rsidRPr="00DE5690">
              <w:rPr>
                <w:rFonts w:ascii="Times" w:hAnsi="Times" w:cs="Times"/>
                <w:sz w:val="22"/>
                <w:szCs w:val="22"/>
                <w:lang w:val="en-US"/>
              </w:rPr>
              <w:t>;</w:t>
            </w:r>
          </w:p>
          <w:p w:rsidR="000C1921" w:rsidRPr="00DE5690" w:rsidRDefault="000C1921" w:rsidP="007509D7">
            <w:pPr>
              <w:spacing w:after="120"/>
              <w:ind w:left="1609" w:right="-89"/>
              <w:jc w:val="both"/>
              <w:rPr>
                <w:rFonts w:ascii="Times" w:hAnsi="Times" w:cs="Times"/>
                <w:sz w:val="22"/>
                <w:szCs w:val="22"/>
                <w:lang w:val="en-US"/>
              </w:rPr>
            </w:pPr>
            <w:proofErr w:type="spellStart"/>
            <w:r w:rsidRPr="00DE5690">
              <w:rPr>
                <w:rFonts w:ascii="Times" w:hAnsi="Times" w:cs="Times"/>
                <w:sz w:val="22"/>
                <w:szCs w:val="22"/>
                <w:lang w:val="en-US"/>
              </w:rPr>
              <w:t>P</w:t>
            </w:r>
            <w:r w:rsidRPr="00DE5690">
              <w:rPr>
                <w:rFonts w:ascii="Times" w:hAnsi="Times" w:cs="Times"/>
                <w:sz w:val="22"/>
                <w:szCs w:val="22"/>
                <w:vertAlign w:val="subscript"/>
                <w:lang w:val="en-US"/>
              </w:rPr>
              <w:t>n_zadan</w:t>
            </w:r>
            <w:proofErr w:type="spellEnd"/>
            <w:r w:rsidRPr="00DE5690">
              <w:rPr>
                <w:rFonts w:ascii="Times" w:hAnsi="Times" w:cs="Times"/>
                <w:sz w:val="22"/>
                <w:szCs w:val="22"/>
                <w:lang w:val="en-US"/>
              </w:rPr>
              <w:t xml:space="preserve"> = </w:t>
            </w:r>
            <w:proofErr w:type="spellStart"/>
            <w:r w:rsidRPr="00DE5690">
              <w:rPr>
                <w:rFonts w:ascii="Times" w:hAnsi="Times" w:cs="Times"/>
                <w:sz w:val="22"/>
                <w:szCs w:val="22"/>
                <w:lang w:val="en-US"/>
              </w:rPr>
              <w:t>P</w:t>
            </w:r>
            <w:r w:rsidRPr="00DE5690">
              <w:rPr>
                <w:rFonts w:ascii="Times" w:hAnsi="Times" w:cs="Times"/>
                <w:sz w:val="22"/>
                <w:szCs w:val="22"/>
                <w:vertAlign w:val="subscript"/>
                <w:lang w:val="en-US"/>
              </w:rPr>
              <w:t>n</w:t>
            </w:r>
            <w:proofErr w:type="spellEnd"/>
            <w:r w:rsidRPr="00DE5690">
              <w:rPr>
                <w:rFonts w:ascii="Times" w:hAnsi="Times" w:cs="Times"/>
                <w:noProof/>
                <w:sz w:val="22"/>
                <w:szCs w:val="22"/>
                <w:vertAlign w:val="subscript"/>
                <w:lang w:val="en-US"/>
              </w:rPr>
              <w:t xml:space="preserve"> </w:t>
            </w:r>
            <w:r w:rsidRPr="00DE5690">
              <w:rPr>
                <w:rFonts w:ascii="Times" w:hAnsi="Times" w:cs="Times"/>
                <w:noProof/>
                <w:sz w:val="22"/>
                <w:szCs w:val="22"/>
              </w:rPr>
              <w:sym w:font="Symbol" w:char="F0D7"/>
            </w:r>
            <w:r w:rsidRPr="00DE5690">
              <w:rPr>
                <w:rFonts w:ascii="Times" w:hAnsi="Times" w:cs="Times"/>
                <w:noProof/>
                <w:sz w:val="22"/>
                <w:szCs w:val="22"/>
                <w:vertAlign w:val="subscript"/>
                <w:lang w:val="en-US"/>
              </w:rPr>
              <w:t xml:space="preserve"> </w:t>
            </w:r>
            <w:r w:rsidRPr="00DE5690">
              <w:rPr>
                <w:rFonts w:ascii="Times" w:hAnsi="Times" w:cs="Times"/>
                <w:sz w:val="22"/>
                <w:szCs w:val="22"/>
                <w:lang w:val="en-US"/>
              </w:rPr>
              <w:t xml:space="preserve">(1 + </w:t>
            </w:r>
            <w:proofErr w:type="spellStart"/>
            <w:r w:rsidRPr="00DE5690">
              <w:rPr>
                <w:rFonts w:ascii="Times" w:hAnsi="Times" w:cs="Times"/>
                <w:sz w:val="22"/>
                <w:szCs w:val="22"/>
                <w:lang w:val="en-US"/>
              </w:rPr>
              <w:t>K</w:t>
            </w:r>
            <w:r w:rsidRPr="00DE5690">
              <w:rPr>
                <w:rFonts w:ascii="Times" w:hAnsi="Times" w:cs="Times"/>
                <w:sz w:val="22"/>
                <w:szCs w:val="22"/>
                <w:vertAlign w:val="subscript"/>
                <w:lang w:val="en-US"/>
              </w:rPr>
              <w:t>_nag_f</w:t>
            </w:r>
            <w:proofErr w:type="spellEnd"/>
            <w:r w:rsidRPr="00DE5690">
              <w:rPr>
                <w:rFonts w:ascii="Times" w:hAnsi="Times" w:cs="Times"/>
                <w:noProof/>
                <w:sz w:val="22"/>
                <w:szCs w:val="22"/>
                <w:vertAlign w:val="subscript"/>
                <w:lang w:val="en-US"/>
              </w:rPr>
              <w:t xml:space="preserve"> </w:t>
            </w:r>
            <w:r w:rsidRPr="00DE5690">
              <w:rPr>
                <w:rFonts w:ascii="Times" w:hAnsi="Times" w:cs="Times"/>
                <w:noProof/>
                <w:sz w:val="22"/>
                <w:szCs w:val="22"/>
              </w:rPr>
              <w:sym w:font="Symbol" w:char="F0D7"/>
            </w:r>
            <w:r w:rsidRPr="00DE5690">
              <w:rPr>
                <w:rFonts w:ascii="Times" w:hAnsi="Times" w:cs="Times"/>
                <w:noProof/>
                <w:sz w:val="22"/>
                <w:szCs w:val="22"/>
                <w:vertAlign w:val="subscript"/>
                <w:lang w:val="en-US"/>
              </w:rPr>
              <w:t xml:space="preserve"> </w:t>
            </w:r>
            <w:proofErr w:type="spellStart"/>
            <w:r w:rsidRPr="00DE5690">
              <w:rPr>
                <w:rFonts w:ascii="Times" w:hAnsi="Times" w:cs="Times"/>
                <w:sz w:val="22"/>
                <w:szCs w:val="22"/>
                <w:lang w:val="en-US"/>
              </w:rPr>
              <w:t>D</w:t>
            </w:r>
            <w:r w:rsidRPr="00DE5690">
              <w:rPr>
                <w:rFonts w:ascii="Times" w:hAnsi="Times" w:cs="Times"/>
                <w:sz w:val="22"/>
                <w:szCs w:val="22"/>
                <w:vertAlign w:val="subscript"/>
                <w:lang w:val="en-US"/>
              </w:rPr>
              <w:t>f</w:t>
            </w:r>
            <w:proofErr w:type="spellEnd"/>
            <w:r w:rsidRPr="00DE5690">
              <w:rPr>
                <w:rFonts w:ascii="Times" w:hAnsi="Times" w:cs="Times"/>
                <w:sz w:val="22"/>
                <w:szCs w:val="22"/>
                <w:lang w:val="en-US"/>
              </w:rPr>
              <w:t xml:space="preserve">) + </w:t>
            </w:r>
            <w:proofErr w:type="spellStart"/>
            <w:r w:rsidRPr="00DE5690">
              <w:rPr>
                <w:rFonts w:ascii="Times" w:hAnsi="Times" w:cs="Times"/>
                <w:sz w:val="22"/>
                <w:szCs w:val="22"/>
                <w:lang w:val="en-US"/>
              </w:rPr>
              <w:t>V</w:t>
            </w:r>
            <w:r w:rsidRPr="00DE5690">
              <w:rPr>
                <w:rFonts w:ascii="Times" w:hAnsi="Times" w:cs="Times"/>
                <w:sz w:val="22"/>
                <w:szCs w:val="22"/>
                <w:vertAlign w:val="subscript"/>
                <w:lang w:val="en-US"/>
              </w:rPr>
              <w:t>p</w:t>
            </w:r>
            <w:proofErr w:type="spellEnd"/>
            <w:r w:rsidRPr="00DE5690">
              <w:rPr>
                <w:rFonts w:ascii="Times" w:hAnsi="Times" w:cs="Times"/>
                <w:sz w:val="22"/>
                <w:szCs w:val="22"/>
                <w:lang w:val="en-US"/>
              </w:rPr>
              <w:t>;</w:t>
            </w:r>
          </w:p>
          <w:p w:rsidR="000C1921" w:rsidRPr="00DE5690" w:rsidRDefault="000C1921" w:rsidP="007509D7">
            <w:pPr>
              <w:spacing w:after="120"/>
              <w:ind w:left="1609" w:right="-89"/>
              <w:jc w:val="both"/>
              <w:rPr>
                <w:rFonts w:ascii="Times" w:hAnsi="Times" w:cs="Times"/>
                <w:sz w:val="22"/>
                <w:szCs w:val="22"/>
                <w:lang w:val="en-US"/>
              </w:rPr>
            </w:pPr>
            <w:proofErr w:type="spellStart"/>
            <w:r w:rsidRPr="00DE5690">
              <w:rPr>
                <w:rFonts w:ascii="Times" w:hAnsi="Times" w:cs="Times"/>
                <w:sz w:val="22"/>
                <w:szCs w:val="22"/>
                <w:lang w:val="en-US"/>
              </w:rPr>
              <w:t>Q</w:t>
            </w:r>
            <w:r w:rsidRPr="00DE5690">
              <w:rPr>
                <w:rFonts w:ascii="Times" w:hAnsi="Times" w:cs="Times"/>
                <w:sz w:val="22"/>
                <w:szCs w:val="22"/>
                <w:vertAlign w:val="subscript"/>
                <w:lang w:val="en-US"/>
              </w:rPr>
              <w:t>n_zadan</w:t>
            </w:r>
            <w:proofErr w:type="spellEnd"/>
            <w:r w:rsidRPr="00DE5690">
              <w:rPr>
                <w:rFonts w:ascii="Times" w:hAnsi="Times" w:cs="Times"/>
                <w:sz w:val="22"/>
                <w:szCs w:val="22"/>
                <w:lang w:val="en-US"/>
              </w:rPr>
              <w:t xml:space="preserve"> = </w:t>
            </w:r>
            <w:proofErr w:type="spellStart"/>
            <w:r w:rsidRPr="00DE5690">
              <w:rPr>
                <w:rFonts w:ascii="Times" w:hAnsi="Times" w:cs="Times"/>
                <w:sz w:val="22"/>
                <w:szCs w:val="22"/>
                <w:lang w:val="en-US"/>
              </w:rPr>
              <w:t>Q</w:t>
            </w:r>
            <w:r w:rsidRPr="00DE5690">
              <w:rPr>
                <w:rFonts w:ascii="Times" w:hAnsi="Times" w:cs="Times"/>
                <w:sz w:val="22"/>
                <w:szCs w:val="22"/>
                <w:vertAlign w:val="subscript"/>
                <w:lang w:val="en-US"/>
              </w:rPr>
              <w:t>n</w:t>
            </w:r>
            <w:proofErr w:type="spellEnd"/>
            <w:r w:rsidRPr="00DE5690">
              <w:rPr>
                <w:rFonts w:ascii="Times" w:hAnsi="Times" w:cs="Times"/>
                <w:sz w:val="22"/>
                <w:szCs w:val="22"/>
                <w:lang w:val="en-US"/>
              </w:rPr>
              <w:t xml:space="preserve"> + </w:t>
            </w:r>
            <w:proofErr w:type="spellStart"/>
            <w:r w:rsidRPr="00DE5690">
              <w:rPr>
                <w:rFonts w:ascii="Times" w:hAnsi="Times" w:cs="Times"/>
                <w:sz w:val="22"/>
                <w:szCs w:val="22"/>
                <w:lang w:val="en-US"/>
              </w:rPr>
              <w:t>V</w:t>
            </w:r>
            <w:r w:rsidRPr="00DE5690">
              <w:rPr>
                <w:rFonts w:ascii="Times" w:hAnsi="Times" w:cs="Times"/>
                <w:sz w:val="22"/>
                <w:szCs w:val="22"/>
                <w:vertAlign w:val="subscript"/>
                <w:lang w:val="en-US"/>
              </w:rPr>
              <w:t>q</w:t>
            </w:r>
            <w:proofErr w:type="spellEnd"/>
            <w:r w:rsidRPr="00DE5690">
              <w:rPr>
                <w:rFonts w:ascii="Times" w:hAnsi="Times" w:cs="Times"/>
                <w:sz w:val="22"/>
                <w:szCs w:val="22"/>
                <w:lang w:val="en-US"/>
              </w:rPr>
              <w:t>;</w:t>
            </w:r>
          </w:p>
          <w:p w:rsidR="000C1921" w:rsidRPr="00DE5690" w:rsidRDefault="000C1921" w:rsidP="007509D7">
            <w:pPr>
              <w:spacing w:after="120"/>
              <w:ind w:left="1609" w:right="-89"/>
              <w:jc w:val="both"/>
              <w:rPr>
                <w:rFonts w:ascii="Times" w:hAnsi="Times" w:cs="Times"/>
                <w:sz w:val="22"/>
                <w:szCs w:val="22"/>
                <w:lang w:val="en-US"/>
              </w:rPr>
            </w:pPr>
            <w:r w:rsidRPr="00DE5690">
              <w:rPr>
                <w:rFonts w:ascii="Times" w:hAnsi="Times" w:cs="Times"/>
                <w:sz w:val="22"/>
                <w:szCs w:val="22"/>
                <w:lang w:val="de-DE"/>
              </w:rPr>
              <w:t>P</w:t>
            </w:r>
            <w:r w:rsidRPr="00DE5690">
              <w:rPr>
                <w:rFonts w:ascii="Times" w:hAnsi="Times" w:cs="Times"/>
                <w:sz w:val="22"/>
                <w:szCs w:val="22"/>
                <w:vertAlign w:val="subscript"/>
                <w:lang w:val="de-DE"/>
              </w:rPr>
              <w:t>t</w:t>
            </w:r>
            <w:r w:rsidRPr="00DE5690">
              <w:rPr>
                <w:rFonts w:ascii="Times" w:hAnsi="Times" w:cs="Times"/>
                <w:sz w:val="22"/>
                <w:szCs w:val="22"/>
                <w:vertAlign w:val="subscript"/>
                <w:lang w:val="en-US"/>
              </w:rPr>
              <w:t>_</w:t>
            </w:r>
            <w:proofErr w:type="spellStart"/>
            <w:r w:rsidRPr="00DE5690">
              <w:rPr>
                <w:rFonts w:ascii="Times" w:hAnsi="Times" w:cs="Times"/>
                <w:sz w:val="22"/>
                <w:szCs w:val="22"/>
                <w:vertAlign w:val="subscript"/>
                <w:lang w:val="de-DE"/>
              </w:rPr>
              <w:t>zadan</w:t>
            </w:r>
            <w:proofErr w:type="spellEnd"/>
            <w:r w:rsidRPr="00DE5690">
              <w:rPr>
                <w:rFonts w:ascii="Times" w:hAnsi="Times" w:cs="Times"/>
                <w:sz w:val="22"/>
                <w:szCs w:val="22"/>
                <w:lang w:val="en-US"/>
              </w:rPr>
              <w:t xml:space="preserve"> = </w:t>
            </w:r>
            <w:r w:rsidRPr="00DE5690">
              <w:rPr>
                <w:rFonts w:ascii="Times" w:hAnsi="Times" w:cs="Times"/>
                <w:sz w:val="22"/>
                <w:szCs w:val="22"/>
                <w:lang w:val="de-DE"/>
              </w:rPr>
              <w:t>P</w:t>
            </w:r>
            <w:r w:rsidRPr="00DE5690">
              <w:rPr>
                <w:rFonts w:ascii="Times" w:hAnsi="Times" w:cs="Times"/>
                <w:sz w:val="22"/>
                <w:szCs w:val="22"/>
                <w:vertAlign w:val="subscript"/>
                <w:lang w:val="de-DE"/>
              </w:rPr>
              <w:t>t</w:t>
            </w:r>
            <w:r w:rsidRPr="00DE5690">
              <w:rPr>
                <w:rFonts w:ascii="Times" w:hAnsi="Times" w:cs="Times"/>
                <w:noProof/>
                <w:sz w:val="22"/>
                <w:szCs w:val="22"/>
                <w:vertAlign w:val="subscript"/>
                <w:lang w:val="en-US"/>
              </w:rPr>
              <w:t xml:space="preserve"> </w:t>
            </w:r>
            <w:r w:rsidRPr="00DE5690">
              <w:rPr>
                <w:rFonts w:ascii="Times" w:hAnsi="Times" w:cs="Times"/>
                <w:noProof/>
                <w:sz w:val="22"/>
                <w:szCs w:val="22"/>
              </w:rPr>
              <w:sym w:font="Symbol" w:char="F0D7"/>
            </w:r>
            <w:r w:rsidRPr="00DE5690">
              <w:rPr>
                <w:rFonts w:ascii="Times" w:hAnsi="Times" w:cs="Times"/>
                <w:noProof/>
                <w:sz w:val="22"/>
                <w:szCs w:val="22"/>
                <w:vertAlign w:val="subscript"/>
                <w:lang w:val="en-US"/>
              </w:rPr>
              <w:t xml:space="preserve"> </w:t>
            </w:r>
            <w:r w:rsidRPr="00DE5690">
              <w:rPr>
                <w:rFonts w:ascii="Times" w:hAnsi="Times" w:cs="Times"/>
                <w:sz w:val="22"/>
                <w:szCs w:val="22"/>
                <w:lang w:val="en-US"/>
              </w:rPr>
              <w:t xml:space="preserve">(1 – </w:t>
            </w:r>
            <w:r w:rsidRPr="00DE5690">
              <w:rPr>
                <w:rFonts w:ascii="Times" w:hAnsi="Times" w:cs="Times"/>
                <w:sz w:val="22"/>
                <w:szCs w:val="22"/>
                <w:lang w:val="de-DE"/>
              </w:rPr>
              <w:t>K</w:t>
            </w:r>
            <w:r w:rsidRPr="00DE5690">
              <w:rPr>
                <w:rFonts w:ascii="Times" w:hAnsi="Times" w:cs="Times"/>
                <w:sz w:val="22"/>
                <w:szCs w:val="22"/>
                <w:vertAlign w:val="subscript"/>
                <w:lang w:val="en-US"/>
              </w:rPr>
              <w:t>_</w:t>
            </w:r>
            <w:r w:rsidRPr="00DE5690">
              <w:rPr>
                <w:rFonts w:ascii="Times" w:hAnsi="Times" w:cs="Times"/>
                <w:sz w:val="22"/>
                <w:szCs w:val="22"/>
                <w:vertAlign w:val="subscript"/>
                <w:lang w:val="de-DE"/>
              </w:rPr>
              <w:t>gen</w:t>
            </w:r>
            <w:r w:rsidRPr="00DE5690">
              <w:rPr>
                <w:rFonts w:ascii="Times" w:hAnsi="Times" w:cs="Times"/>
                <w:sz w:val="22"/>
                <w:szCs w:val="22"/>
                <w:vertAlign w:val="subscript"/>
                <w:lang w:val="en-US"/>
              </w:rPr>
              <w:t>_</w:t>
            </w:r>
            <w:r w:rsidRPr="00DE5690">
              <w:rPr>
                <w:rFonts w:ascii="Times" w:hAnsi="Times" w:cs="Times"/>
                <w:sz w:val="22"/>
                <w:szCs w:val="22"/>
                <w:vertAlign w:val="subscript"/>
                <w:lang w:val="de-DE"/>
              </w:rPr>
              <w:t>f</w:t>
            </w:r>
            <w:r w:rsidRPr="00DE5690">
              <w:rPr>
                <w:rFonts w:ascii="Times" w:hAnsi="Times" w:cs="Times"/>
                <w:noProof/>
                <w:sz w:val="22"/>
                <w:szCs w:val="22"/>
                <w:vertAlign w:val="subscript"/>
                <w:lang w:val="en-US"/>
              </w:rPr>
              <w:t xml:space="preserve"> </w:t>
            </w:r>
            <w:r w:rsidRPr="00DE5690">
              <w:rPr>
                <w:rFonts w:ascii="Times" w:hAnsi="Times" w:cs="Times"/>
                <w:noProof/>
                <w:sz w:val="22"/>
                <w:szCs w:val="22"/>
              </w:rPr>
              <w:sym w:font="Symbol" w:char="F0D7"/>
            </w:r>
            <w:r w:rsidRPr="00DE5690">
              <w:rPr>
                <w:rFonts w:ascii="Times" w:hAnsi="Times" w:cs="Times"/>
                <w:noProof/>
                <w:sz w:val="22"/>
                <w:szCs w:val="22"/>
                <w:vertAlign w:val="subscript"/>
                <w:lang w:val="en-US"/>
              </w:rPr>
              <w:t xml:space="preserve"> </w:t>
            </w:r>
            <w:proofErr w:type="spellStart"/>
            <w:r w:rsidRPr="00DE5690">
              <w:rPr>
                <w:rFonts w:ascii="Times" w:hAnsi="Times" w:cs="Times"/>
                <w:sz w:val="22"/>
                <w:szCs w:val="22"/>
                <w:lang w:val="de-DE"/>
              </w:rPr>
              <w:t>D</w:t>
            </w:r>
            <w:r w:rsidRPr="00DE5690">
              <w:rPr>
                <w:rFonts w:ascii="Times" w:hAnsi="Times" w:cs="Times"/>
                <w:sz w:val="22"/>
                <w:szCs w:val="22"/>
                <w:vertAlign w:val="subscript"/>
                <w:lang w:val="de-DE"/>
              </w:rPr>
              <w:t>f</w:t>
            </w:r>
            <w:proofErr w:type="spellEnd"/>
            <w:r w:rsidRPr="00DE5690">
              <w:rPr>
                <w:rFonts w:ascii="Times" w:hAnsi="Times" w:cs="Times"/>
                <w:sz w:val="22"/>
                <w:szCs w:val="22"/>
                <w:lang w:val="en-US"/>
              </w:rPr>
              <w:t>);</w:t>
            </w:r>
          </w:p>
          <w:p w:rsidR="000C1921" w:rsidRPr="00DE5690" w:rsidRDefault="000C1921" w:rsidP="007509D7">
            <w:pPr>
              <w:spacing w:after="120"/>
              <w:ind w:left="1609" w:right="-89"/>
              <w:jc w:val="both"/>
              <w:rPr>
                <w:rFonts w:ascii="Times" w:hAnsi="Times" w:cs="Times"/>
                <w:sz w:val="22"/>
                <w:szCs w:val="22"/>
                <w:lang w:val="en-US"/>
              </w:rPr>
            </w:pPr>
            <w:proofErr w:type="spellStart"/>
            <w:r w:rsidRPr="00DE5690">
              <w:rPr>
                <w:rFonts w:ascii="Times" w:hAnsi="Times" w:cs="Times"/>
                <w:sz w:val="22"/>
                <w:szCs w:val="22"/>
                <w:lang w:val="de-DE"/>
              </w:rPr>
              <w:t>D</w:t>
            </w:r>
            <w:r w:rsidRPr="00DE5690">
              <w:rPr>
                <w:rFonts w:ascii="Times" w:hAnsi="Times" w:cs="Times"/>
                <w:sz w:val="22"/>
                <w:szCs w:val="22"/>
                <w:vertAlign w:val="subscript"/>
                <w:lang w:val="de-DE"/>
              </w:rPr>
              <w:t>f</w:t>
            </w:r>
            <w:proofErr w:type="spellEnd"/>
            <w:r w:rsidRPr="00DE5690">
              <w:rPr>
                <w:rFonts w:ascii="Times" w:hAnsi="Times" w:cs="Times"/>
                <w:sz w:val="22"/>
                <w:szCs w:val="22"/>
                <w:lang w:val="en-US"/>
              </w:rPr>
              <w:t xml:space="preserve"> = </w:t>
            </w:r>
            <w:proofErr w:type="spellStart"/>
            <w:r w:rsidRPr="00DE5690">
              <w:rPr>
                <w:rFonts w:ascii="Times" w:hAnsi="Times" w:cs="Times"/>
                <w:sz w:val="22"/>
                <w:szCs w:val="22"/>
                <w:lang w:val="de-DE"/>
              </w:rPr>
              <w:t>Nebalans</w:t>
            </w:r>
            <w:proofErr w:type="spellEnd"/>
            <w:r w:rsidRPr="00DE5690">
              <w:rPr>
                <w:rFonts w:ascii="Times" w:hAnsi="Times" w:cs="Times"/>
                <w:sz w:val="22"/>
                <w:szCs w:val="22"/>
                <w:lang w:val="en-US"/>
              </w:rPr>
              <w:t xml:space="preserve"> / (</w:t>
            </w:r>
            <w:r w:rsidRPr="00DE5690">
              <w:rPr>
                <w:rFonts w:ascii="Times" w:hAnsi="Times" w:cs="Times"/>
                <w:sz w:val="22"/>
                <w:szCs w:val="22"/>
                <w:lang w:val="de-DE"/>
              </w:rPr>
              <w:t>K</w:t>
            </w:r>
            <w:r w:rsidRPr="00DE5690">
              <w:rPr>
                <w:rFonts w:ascii="Times" w:hAnsi="Times" w:cs="Times"/>
                <w:sz w:val="22"/>
                <w:szCs w:val="22"/>
                <w:vertAlign w:val="subscript"/>
                <w:lang w:val="en-US"/>
              </w:rPr>
              <w:t>_</w:t>
            </w:r>
            <w:r w:rsidRPr="00DE5690">
              <w:rPr>
                <w:rFonts w:ascii="Times" w:hAnsi="Times" w:cs="Times"/>
                <w:sz w:val="22"/>
                <w:szCs w:val="22"/>
                <w:vertAlign w:val="subscript"/>
                <w:lang w:val="de-DE"/>
              </w:rPr>
              <w:t>gen</w:t>
            </w:r>
            <w:r w:rsidRPr="00DE5690">
              <w:rPr>
                <w:rFonts w:ascii="Times" w:hAnsi="Times" w:cs="Times"/>
                <w:sz w:val="22"/>
                <w:szCs w:val="22"/>
                <w:vertAlign w:val="subscript"/>
                <w:lang w:val="en-US"/>
              </w:rPr>
              <w:t>_</w:t>
            </w:r>
            <w:r w:rsidRPr="00DE5690">
              <w:rPr>
                <w:rFonts w:ascii="Times" w:hAnsi="Times" w:cs="Times"/>
                <w:sz w:val="22"/>
                <w:szCs w:val="22"/>
                <w:vertAlign w:val="subscript"/>
                <w:lang w:val="de-DE"/>
              </w:rPr>
              <w:t>f</w:t>
            </w:r>
            <w:r w:rsidRPr="00DE5690">
              <w:rPr>
                <w:rFonts w:ascii="Times" w:hAnsi="Times" w:cs="Times"/>
                <w:noProof/>
                <w:sz w:val="22"/>
                <w:szCs w:val="22"/>
                <w:vertAlign w:val="subscript"/>
                <w:lang w:val="en-US"/>
              </w:rPr>
              <w:t xml:space="preserve"> </w:t>
            </w:r>
            <w:r w:rsidRPr="00DE5690">
              <w:rPr>
                <w:rFonts w:ascii="Times" w:hAnsi="Times" w:cs="Times"/>
                <w:noProof/>
                <w:sz w:val="22"/>
                <w:szCs w:val="22"/>
              </w:rPr>
              <w:sym w:font="Symbol" w:char="F0D7"/>
            </w:r>
            <w:r w:rsidRPr="00DE5690">
              <w:rPr>
                <w:rFonts w:ascii="Times" w:hAnsi="Times" w:cs="Times"/>
                <w:noProof/>
                <w:sz w:val="22"/>
                <w:szCs w:val="22"/>
                <w:vertAlign w:val="subscript"/>
                <w:lang w:val="en-US"/>
              </w:rPr>
              <w:t xml:space="preserve"> </w:t>
            </w:r>
            <w:r w:rsidRPr="00DE5690">
              <w:rPr>
                <w:sz w:val="22"/>
                <w:szCs w:val="22"/>
              </w:rPr>
              <w:t>Σ</w:t>
            </w:r>
            <w:proofErr w:type="spellStart"/>
            <w:r w:rsidRPr="00DE5690">
              <w:rPr>
                <w:rFonts w:ascii="Times" w:hAnsi="Times" w:cs="Times"/>
                <w:sz w:val="22"/>
                <w:szCs w:val="22"/>
                <w:lang w:val="de-DE"/>
              </w:rPr>
              <w:t>P</w:t>
            </w:r>
            <w:r w:rsidRPr="00DE5690">
              <w:rPr>
                <w:rFonts w:ascii="Times" w:hAnsi="Times" w:cs="Times"/>
                <w:sz w:val="22"/>
                <w:szCs w:val="22"/>
                <w:vertAlign w:val="subscript"/>
                <w:lang w:val="de-DE"/>
              </w:rPr>
              <w:t>tnom</w:t>
            </w:r>
            <w:proofErr w:type="spellEnd"/>
            <w:r w:rsidRPr="00DE5690">
              <w:rPr>
                <w:rFonts w:ascii="Times" w:hAnsi="Times" w:cs="Times"/>
                <w:sz w:val="22"/>
                <w:szCs w:val="22"/>
                <w:lang w:val="en-US"/>
              </w:rPr>
              <w:t xml:space="preserve"> + </w:t>
            </w:r>
            <w:r w:rsidRPr="00DE5690">
              <w:rPr>
                <w:rFonts w:ascii="Times" w:hAnsi="Times" w:cs="Times"/>
                <w:sz w:val="22"/>
                <w:szCs w:val="22"/>
                <w:lang w:val="de-DE"/>
              </w:rPr>
              <w:t>K</w:t>
            </w:r>
            <w:r w:rsidRPr="00DE5690">
              <w:rPr>
                <w:rFonts w:ascii="Times" w:hAnsi="Times" w:cs="Times"/>
                <w:sz w:val="22"/>
                <w:szCs w:val="22"/>
                <w:vertAlign w:val="subscript"/>
                <w:lang w:val="en-US"/>
              </w:rPr>
              <w:t>_</w:t>
            </w:r>
            <w:r w:rsidRPr="00DE5690">
              <w:rPr>
                <w:rFonts w:ascii="Times" w:hAnsi="Times" w:cs="Times"/>
                <w:sz w:val="22"/>
                <w:szCs w:val="22"/>
                <w:vertAlign w:val="subscript"/>
                <w:lang w:val="de-DE"/>
              </w:rPr>
              <w:t>nag</w:t>
            </w:r>
            <w:r w:rsidRPr="00DE5690">
              <w:rPr>
                <w:rFonts w:ascii="Times" w:hAnsi="Times" w:cs="Times"/>
                <w:sz w:val="22"/>
                <w:szCs w:val="22"/>
                <w:vertAlign w:val="subscript"/>
                <w:lang w:val="en-US"/>
              </w:rPr>
              <w:t>_</w:t>
            </w:r>
            <w:r w:rsidRPr="00DE5690">
              <w:rPr>
                <w:rFonts w:ascii="Times" w:hAnsi="Times" w:cs="Times"/>
                <w:sz w:val="22"/>
                <w:szCs w:val="22"/>
                <w:vertAlign w:val="subscript"/>
                <w:lang w:val="de-DE"/>
              </w:rPr>
              <w:t>f</w:t>
            </w:r>
            <w:r w:rsidRPr="00DE5690">
              <w:rPr>
                <w:rFonts w:ascii="Times" w:hAnsi="Times" w:cs="Times"/>
                <w:noProof/>
                <w:sz w:val="22"/>
                <w:szCs w:val="22"/>
                <w:vertAlign w:val="subscript"/>
                <w:lang w:val="en-US"/>
              </w:rPr>
              <w:t xml:space="preserve"> </w:t>
            </w:r>
            <w:r w:rsidRPr="00DE5690">
              <w:rPr>
                <w:rFonts w:ascii="Times" w:hAnsi="Times" w:cs="Times"/>
                <w:noProof/>
                <w:sz w:val="22"/>
                <w:szCs w:val="22"/>
              </w:rPr>
              <w:sym w:font="Symbol" w:char="F0D7"/>
            </w:r>
            <w:r w:rsidRPr="00DE5690">
              <w:rPr>
                <w:rFonts w:ascii="Times" w:hAnsi="Times" w:cs="Times"/>
                <w:noProof/>
                <w:sz w:val="22"/>
                <w:szCs w:val="22"/>
                <w:vertAlign w:val="subscript"/>
                <w:lang w:val="en-US"/>
              </w:rPr>
              <w:t xml:space="preserve"> </w:t>
            </w:r>
            <w:r w:rsidRPr="00DE5690">
              <w:rPr>
                <w:sz w:val="22"/>
                <w:szCs w:val="22"/>
              </w:rPr>
              <w:t>Σ</w:t>
            </w:r>
            <w:r w:rsidRPr="00DE5690">
              <w:rPr>
                <w:rFonts w:ascii="Times" w:hAnsi="Times" w:cs="Times"/>
                <w:sz w:val="22"/>
                <w:szCs w:val="22"/>
                <w:lang w:val="en-US"/>
              </w:rPr>
              <w:t xml:space="preserve"> </w:t>
            </w:r>
            <w:proofErr w:type="spellStart"/>
            <w:r w:rsidRPr="00DE5690">
              <w:rPr>
                <w:rFonts w:ascii="Times" w:hAnsi="Times" w:cs="Times"/>
                <w:sz w:val="22"/>
                <w:szCs w:val="22"/>
                <w:lang w:val="de-DE"/>
              </w:rPr>
              <w:t>P</w:t>
            </w:r>
            <w:r w:rsidRPr="00DE5690">
              <w:rPr>
                <w:rFonts w:ascii="Times" w:hAnsi="Times" w:cs="Times"/>
                <w:sz w:val="22"/>
                <w:szCs w:val="22"/>
                <w:vertAlign w:val="subscript"/>
                <w:lang w:val="de-DE"/>
              </w:rPr>
              <w:t>n</w:t>
            </w:r>
            <w:proofErr w:type="spellEnd"/>
            <w:r w:rsidRPr="00DE5690">
              <w:rPr>
                <w:rFonts w:ascii="Times" w:hAnsi="Times" w:cs="Times"/>
                <w:sz w:val="22"/>
                <w:szCs w:val="22"/>
                <w:vertAlign w:val="subscript"/>
                <w:lang w:val="en-US"/>
              </w:rPr>
              <w:t>_</w:t>
            </w:r>
            <w:proofErr w:type="spellStart"/>
            <w:r w:rsidRPr="00DE5690">
              <w:rPr>
                <w:rFonts w:ascii="Times" w:hAnsi="Times" w:cs="Times"/>
                <w:sz w:val="22"/>
                <w:szCs w:val="22"/>
                <w:vertAlign w:val="subscript"/>
                <w:lang w:val="de-DE"/>
              </w:rPr>
              <w:t>zadan</w:t>
            </w:r>
            <w:proofErr w:type="spellEnd"/>
            <w:r w:rsidRPr="00DE5690">
              <w:rPr>
                <w:rFonts w:ascii="Times" w:hAnsi="Times" w:cs="Times"/>
                <w:sz w:val="22"/>
                <w:szCs w:val="22"/>
                <w:lang w:val="en-US"/>
              </w:rPr>
              <w:t>);</w:t>
            </w:r>
          </w:p>
          <w:p w:rsidR="000C1921" w:rsidRPr="00DE5690" w:rsidRDefault="000C1921" w:rsidP="007509D7">
            <w:pPr>
              <w:spacing w:after="120"/>
              <w:ind w:left="1609" w:right="-89"/>
              <w:jc w:val="both"/>
              <w:rPr>
                <w:rFonts w:ascii="Times" w:hAnsi="Times"/>
                <w:sz w:val="22"/>
                <w:szCs w:val="22"/>
                <w:lang w:val="en-US"/>
              </w:rPr>
            </w:pPr>
            <w:proofErr w:type="spellStart"/>
            <w:r w:rsidRPr="00DE5690">
              <w:rPr>
                <w:rFonts w:ascii="Times" w:hAnsi="Times" w:cs="Times"/>
                <w:sz w:val="22"/>
                <w:szCs w:val="22"/>
                <w:lang w:val="en-US"/>
              </w:rPr>
              <w:t>Nebalans</w:t>
            </w:r>
            <w:proofErr w:type="spellEnd"/>
            <w:r w:rsidRPr="00DE5690">
              <w:rPr>
                <w:rFonts w:ascii="Times" w:hAnsi="Times" w:cs="Times"/>
                <w:sz w:val="22"/>
                <w:szCs w:val="22"/>
                <w:lang w:val="en-US"/>
              </w:rPr>
              <w:t xml:space="preserve"> = </w:t>
            </w:r>
            <w:r w:rsidRPr="00DE5690">
              <w:rPr>
                <w:sz w:val="22"/>
                <w:szCs w:val="22"/>
              </w:rPr>
              <w:t>Σ</w:t>
            </w:r>
            <w:proofErr w:type="spellStart"/>
            <w:r w:rsidRPr="00DE5690">
              <w:rPr>
                <w:rFonts w:ascii="Times" w:hAnsi="Times" w:cs="Times"/>
                <w:sz w:val="22"/>
                <w:szCs w:val="22"/>
                <w:lang w:val="en-US"/>
              </w:rPr>
              <w:t>P</w:t>
            </w:r>
            <w:r w:rsidRPr="00DE5690">
              <w:rPr>
                <w:rFonts w:ascii="Times" w:hAnsi="Times" w:cs="Times"/>
                <w:sz w:val="22"/>
                <w:szCs w:val="22"/>
                <w:vertAlign w:val="subscript"/>
                <w:lang w:val="en-US"/>
              </w:rPr>
              <w:t>t</w:t>
            </w:r>
            <w:proofErr w:type="spellEnd"/>
            <w:r w:rsidRPr="00DE5690">
              <w:rPr>
                <w:rFonts w:ascii="Times" w:hAnsi="Times" w:cs="Times"/>
                <w:sz w:val="22"/>
                <w:szCs w:val="22"/>
                <w:lang w:val="en-US"/>
              </w:rPr>
              <w:t xml:space="preserve"> – </w:t>
            </w:r>
            <w:r w:rsidRPr="00DE5690">
              <w:rPr>
                <w:sz w:val="22"/>
                <w:szCs w:val="22"/>
              </w:rPr>
              <w:t>Σ</w:t>
            </w:r>
            <w:proofErr w:type="spellStart"/>
            <w:r w:rsidRPr="00DE5690">
              <w:rPr>
                <w:rFonts w:ascii="Times" w:hAnsi="Times" w:cs="Times"/>
                <w:sz w:val="22"/>
                <w:szCs w:val="22"/>
                <w:lang w:val="en-US"/>
              </w:rPr>
              <w:t>P</w:t>
            </w:r>
            <w:r w:rsidRPr="00DE5690">
              <w:rPr>
                <w:rFonts w:ascii="Times" w:hAnsi="Times" w:cs="Times"/>
                <w:sz w:val="22"/>
                <w:szCs w:val="22"/>
                <w:vertAlign w:val="subscript"/>
                <w:lang w:val="en-US"/>
              </w:rPr>
              <w:t>n_zadan</w:t>
            </w:r>
            <w:proofErr w:type="spellEnd"/>
            <w:r w:rsidRPr="00DE5690">
              <w:rPr>
                <w:rFonts w:ascii="Times" w:hAnsi="Times" w:cs="Times"/>
                <w:sz w:val="22"/>
                <w:szCs w:val="22"/>
                <w:lang w:val="en-US"/>
              </w:rPr>
              <w:t xml:space="preserve"> – Los,</w:t>
            </w:r>
          </w:p>
        </w:tc>
        <w:tc>
          <w:tcPr>
            <w:tcW w:w="992" w:type="dxa"/>
            <w:tcMar>
              <w:left w:w="0" w:type="dxa"/>
            </w:tcMar>
          </w:tcPr>
          <w:p w:rsidR="000C1921" w:rsidRPr="00DE5690" w:rsidRDefault="00D16C87" w:rsidP="00827114">
            <w:pPr>
              <w:tabs>
                <w:tab w:val="left" w:pos="34"/>
              </w:tabs>
              <w:spacing w:after="120"/>
              <w:jc w:val="center"/>
              <w:rPr>
                <w:rFonts w:ascii="Times" w:hAnsi="Times"/>
                <w:sz w:val="22"/>
                <w:szCs w:val="22"/>
              </w:rPr>
            </w:pPr>
            <m:oMathPara>
              <m:oMath>
                <m:d>
                  <m:dPr>
                    <m:begChr m:val=""/>
                    <m:endChr m:val="}"/>
                    <m:ctrlPr>
                      <w:rPr>
                        <w:rFonts w:ascii="Cambria Math" w:hAnsi="Cambria Math"/>
                        <w:sz w:val="22"/>
                        <w:szCs w:val="22"/>
                      </w:rPr>
                    </m:ctrlPr>
                  </m:dPr>
                  <m:e>
                    <m:eqArr>
                      <m:eqArrPr>
                        <m:ctrlPr>
                          <w:rPr>
                            <w:rFonts w:ascii="Cambria Math" w:hAnsi="Cambria Math"/>
                            <w:sz w:val="22"/>
                            <w:szCs w:val="22"/>
                          </w:rPr>
                        </m:ctrlPr>
                      </m:eqArrPr>
                      <m:e>
                        <m:eqArr>
                          <m:eqArrPr>
                            <m:ctrlPr>
                              <w:rPr>
                                <w:rFonts w:ascii="Cambria Math" w:hAnsi="Cambria Math"/>
                                <w:sz w:val="22"/>
                                <w:szCs w:val="22"/>
                              </w:rPr>
                            </m:ctrlPr>
                          </m:eqArrPr>
                          <m:e/>
                          <m:e>
                            <m:ctrlPr>
                              <w:rPr>
                                <w:rFonts w:ascii="Cambria Math" w:eastAsia="Cambria Math" w:hAnsi="Cambria Math" w:cs="Cambria Math"/>
                                <w:sz w:val="22"/>
                                <w:szCs w:val="22"/>
                              </w:rPr>
                            </m:ctrlPr>
                          </m:e>
                          <m:e>
                            <m:ctrlPr>
                              <w:rPr>
                                <w:rFonts w:ascii="Cambria Math" w:eastAsia="Cambria Math" w:hAnsi="Cambria Math" w:cs="Cambria Math"/>
                                <w:sz w:val="22"/>
                                <w:szCs w:val="22"/>
                              </w:rPr>
                            </m:ctrlPr>
                          </m:e>
                          <m:e>
                            <m:ctrlPr>
                              <w:rPr>
                                <w:rFonts w:ascii="Cambria Math" w:eastAsia="Cambria Math" w:hAnsi="Cambria Math" w:cs="Cambria Math"/>
                                <w:sz w:val="22"/>
                                <w:szCs w:val="22"/>
                              </w:rPr>
                            </m:ctrlPr>
                          </m:e>
                          <m:e>
                            <m:ctrlPr>
                              <w:rPr>
                                <w:rFonts w:ascii="Cambria Math" w:eastAsia="Cambria Math" w:hAnsi="Cambria Math" w:cs="Cambria Math"/>
                                <w:sz w:val="22"/>
                                <w:szCs w:val="22"/>
                              </w:rPr>
                            </m:ctrlPr>
                          </m:e>
                          <m:e>
                            <m:ctrlPr>
                              <w:rPr>
                                <w:rFonts w:ascii="Cambria Math" w:eastAsia="Cambria Math" w:hAnsi="Cambria Math" w:cs="Cambria Math"/>
                                <w:sz w:val="22"/>
                                <w:szCs w:val="22"/>
                              </w:rPr>
                            </m:ctrlPr>
                          </m:e>
                          <m:e>
                            <m:ctrlPr>
                              <w:rPr>
                                <w:rFonts w:ascii="Cambria Math" w:eastAsia="Cambria Math" w:hAnsi="Cambria Math" w:cs="Cambria Math"/>
                                <w:sz w:val="22"/>
                                <w:szCs w:val="22"/>
                              </w:rPr>
                            </m:ctrlPr>
                          </m:e>
                          <m:e/>
                        </m:eqArr>
                      </m:e>
                      <m:e/>
                    </m:eqArr>
                  </m:e>
                </m:d>
              </m:oMath>
            </m:oMathPara>
          </w:p>
        </w:tc>
        <w:tc>
          <w:tcPr>
            <w:tcW w:w="1622" w:type="dxa"/>
            <w:vAlign w:val="center"/>
          </w:tcPr>
          <w:p w:rsidR="000C1921" w:rsidRPr="00DE5690" w:rsidRDefault="000C1921" w:rsidP="007509D7">
            <w:pPr>
              <w:spacing w:after="120"/>
              <w:ind w:right="-95"/>
              <w:jc w:val="right"/>
              <w:rPr>
                <w:rFonts w:ascii="Times" w:hAnsi="Times"/>
                <w:sz w:val="22"/>
                <w:szCs w:val="22"/>
              </w:rPr>
            </w:pPr>
            <w:r w:rsidRPr="00DE5690">
              <w:rPr>
                <w:rFonts w:ascii="Times" w:hAnsi="Times"/>
                <w:sz w:val="22"/>
                <w:szCs w:val="22"/>
              </w:rPr>
              <w:t>(6)</w:t>
            </w:r>
          </w:p>
        </w:tc>
      </w:tr>
    </w:tbl>
    <w:p w:rsidR="000C1921" w:rsidRPr="00DE5690" w:rsidRDefault="00270B65" w:rsidP="00827114">
      <w:pPr>
        <w:pStyle w:val="ab"/>
        <w:spacing w:after="120" w:line="240" w:lineRule="auto"/>
        <w:rPr>
          <w:rFonts w:ascii="Times" w:hAnsi="Times"/>
          <w:szCs w:val="22"/>
          <w:lang w:val="en-US"/>
        </w:rPr>
      </w:pPr>
      <w:bookmarkStart w:id="1" w:name="OLE_LINK3"/>
      <w:bookmarkStart w:id="2" w:name="OLE_LINK4"/>
      <w:bookmarkStart w:id="3" w:name="_Toc247961198"/>
      <w:r w:rsidRPr="00DE5690">
        <w:rPr>
          <w:rFonts w:ascii="Times" w:hAnsi="Times"/>
          <w:spacing w:val="-2"/>
          <w:szCs w:val="22"/>
          <w:lang w:val="en-US"/>
        </w:rPr>
        <w:t xml:space="preserve">Where parameters with </w:t>
      </w:r>
      <w:r w:rsidR="000C1921" w:rsidRPr="00DE5690">
        <w:rPr>
          <w:rFonts w:ascii="Times" w:hAnsi="Times"/>
          <w:spacing w:val="-2"/>
          <w:szCs w:val="22"/>
          <w:lang w:val="en-US"/>
        </w:rPr>
        <w:t>_</w:t>
      </w:r>
      <w:proofErr w:type="spellStart"/>
      <w:r w:rsidR="000C1921" w:rsidRPr="00DE5690">
        <w:rPr>
          <w:rFonts w:ascii="Times" w:hAnsi="Times"/>
          <w:spacing w:val="-2"/>
          <w:szCs w:val="22"/>
          <w:lang w:val="en-US"/>
        </w:rPr>
        <w:t>zadan</w:t>
      </w:r>
      <w:proofErr w:type="spellEnd"/>
      <w:r w:rsidRPr="00DE5690">
        <w:rPr>
          <w:rFonts w:ascii="Times" w:hAnsi="Times"/>
          <w:spacing w:val="-2"/>
          <w:szCs w:val="22"/>
          <w:lang w:val="en-US"/>
        </w:rPr>
        <w:t xml:space="preserve"> index</w:t>
      </w:r>
      <w:r w:rsidR="000C1921" w:rsidRPr="00DE5690">
        <w:rPr>
          <w:rFonts w:ascii="Times" w:hAnsi="Times"/>
          <w:spacing w:val="-2"/>
          <w:szCs w:val="22"/>
          <w:lang w:val="en-US"/>
        </w:rPr>
        <w:t xml:space="preserve"> – </w:t>
      </w:r>
      <w:r w:rsidRPr="00DE5690">
        <w:rPr>
          <w:rFonts w:ascii="Times" w:hAnsi="Times"/>
          <w:spacing w:val="-2"/>
          <w:szCs w:val="22"/>
          <w:lang w:val="en-US"/>
        </w:rPr>
        <w:t>initial data for the operation conditions computation</w:t>
      </w:r>
      <w:r w:rsidR="000C1921" w:rsidRPr="00DE5690">
        <w:rPr>
          <w:rFonts w:ascii="Times" w:hAnsi="Times"/>
          <w:szCs w:val="22"/>
          <w:lang w:val="en-US"/>
        </w:rPr>
        <w:t>;</w:t>
      </w:r>
    </w:p>
    <w:p w:rsidR="000C1921" w:rsidRPr="00DE5690" w:rsidRDefault="000C1921" w:rsidP="00827114">
      <w:pPr>
        <w:pStyle w:val="-05"/>
        <w:spacing w:after="120" w:line="240" w:lineRule="auto"/>
        <w:ind w:firstLine="0"/>
        <w:rPr>
          <w:rFonts w:ascii="Times" w:hAnsi="Times"/>
          <w:szCs w:val="22"/>
          <w:lang w:val="en-US"/>
        </w:rPr>
      </w:pPr>
      <w:r w:rsidRPr="006E7474">
        <w:rPr>
          <w:rFonts w:ascii="Times" w:hAnsi="Times"/>
          <w:szCs w:val="22"/>
          <w:lang w:val="de-DE"/>
        </w:rPr>
        <w:t>K</w:t>
      </w:r>
      <w:r w:rsidRPr="006E7474">
        <w:rPr>
          <w:rFonts w:ascii="Times" w:hAnsi="Times"/>
          <w:szCs w:val="22"/>
          <w:vertAlign w:val="subscript"/>
          <w:lang w:val="en-US"/>
        </w:rPr>
        <w:t>_</w:t>
      </w:r>
      <w:r w:rsidRPr="006E7474">
        <w:rPr>
          <w:rFonts w:ascii="Times" w:hAnsi="Times"/>
          <w:szCs w:val="22"/>
          <w:vertAlign w:val="subscript"/>
          <w:lang w:val="de-DE"/>
        </w:rPr>
        <w:t>nag</w:t>
      </w:r>
      <w:r w:rsidRPr="006E7474">
        <w:rPr>
          <w:rFonts w:ascii="Times" w:hAnsi="Times"/>
          <w:szCs w:val="22"/>
          <w:vertAlign w:val="subscript"/>
          <w:lang w:val="en-US"/>
        </w:rPr>
        <w:t>_</w:t>
      </w:r>
      <w:r w:rsidRPr="006E7474">
        <w:rPr>
          <w:rFonts w:ascii="Times" w:hAnsi="Times"/>
          <w:szCs w:val="22"/>
          <w:vertAlign w:val="subscript"/>
          <w:lang w:val="de-DE"/>
        </w:rPr>
        <w:t>f</w:t>
      </w:r>
      <w:r w:rsidRPr="006E7474">
        <w:rPr>
          <w:rFonts w:ascii="Times" w:hAnsi="Times"/>
          <w:szCs w:val="22"/>
          <w:lang w:val="en-US"/>
        </w:rPr>
        <w:t xml:space="preserve">, </w:t>
      </w:r>
      <w:r w:rsidRPr="006E7474">
        <w:rPr>
          <w:rFonts w:ascii="Times" w:hAnsi="Times"/>
          <w:szCs w:val="22"/>
          <w:lang w:val="de-DE"/>
        </w:rPr>
        <w:t>K</w:t>
      </w:r>
      <w:r w:rsidRPr="006E7474">
        <w:rPr>
          <w:rFonts w:ascii="Times" w:hAnsi="Times"/>
          <w:szCs w:val="22"/>
          <w:vertAlign w:val="subscript"/>
          <w:lang w:val="en-US"/>
        </w:rPr>
        <w:t>_</w:t>
      </w:r>
      <w:r w:rsidRPr="006E7474">
        <w:rPr>
          <w:rFonts w:ascii="Times" w:hAnsi="Times"/>
          <w:szCs w:val="22"/>
          <w:vertAlign w:val="subscript"/>
          <w:lang w:val="de-DE"/>
        </w:rPr>
        <w:t>gen</w:t>
      </w:r>
      <w:r w:rsidRPr="006E7474">
        <w:rPr>
          <w:rFonts w:ascii="Times" w:hAnsi="Times"/>
          <w:szCs w:val="22"/>
          <w:vertAlign w:val="subscript"/>
          <w:lang w:val="en-US"/>
        </w:rPr>
        <w:t>_</w:t>
      </w:r>
      <w:r w:rsidRPr="006E7474">
        <w:rPr>
          <w:rFonts w:ascii="Times" w:hAnsi="Times"/>
          <w:szCs w:val="22"/>
          <w:vertAlign w:val="subscript"/>
          <w:lang w:val="de-DE"/>
        </w:rPr>
        <w:t>f</w:t>
      </w:r>
      <w:r w:rsidRPr="00DE5690">
        <w:rPr>
          <w:rFonts w:ascii="Times" w:hAnsi="Times"/>
          <w:szCs w:val="22"/>
          <w:lang w:val="en-US"/>
        </w:rPr>
        <w:t xml:space="preserve"> – </w:t>
      </w:r>
      <w:r w:rsidR="00270B65" w:rsidRPr="00DE5690">
        <w:rPr>
          <w:rFonts w:ascii="Times" w:hAnsi="Times"/>
          <w:szCs w:val="22"/>
          <w:lang w:val="en-US"/>
        </w:rPr>
        <w:t xml:space="preserve">coefficients of the load and generation dependencies from a frequency </w:t>
      </w:r>
      <w:r w:rsidRPr="00DE5690">
        <w:rPr>
          <w:rFonts w:ascii="Times" w:hAnsi="Times"/>
          <w:szCs w:val="22"/>
          <w:lang w:val="en-US"/>
        </w:rPr>
        <w:t>;</w:t>
      </w:r>
    </w:p>
    <w:p w:rsidR="000C1921" w:rsidRPr="00DE5690" w:rsidRDefault="000C1921" w:rsidP="00827114">
      <w:pPr>
        <w:pStyle w:val="-05"/>
        <w:spacing w:after="120" w:line="240" w:lineRule="auto"/>
        <w:ind w:firstLine="0"/>
        <w:rPr>
          <w:rFonts w:ascii="Times" w:hAnsi="Times"/>
          <w:szCs w:val="22"/>
          <w:lang w:val="en-US"/>
        </w:rPr>
      </w:pPr>
      <w:proofErr w:type="spellStart"/>
      <w:r w:rsidRPr="00DE5690">
        <w:rPr>
          <w:rFonts w:ascii="Times" w:hAnsi="Times"/>
          <w:szCs w:val="22"/>
          <w:lang w:val="en-US"/>
        </w:rPr>
        <w:t>D</w:t>
      </w:r>
      <w:r w:rsidRPr="00DE5690">
        <w:rPr>
          <w:rFonts w:ascii="Times" w:hAnsi="Times"/>
          <w:szCs w:val="22"/>
          <w:vertAlign w:val="subscript"/>
          <w:lang w:val="en-US"/>
        </w:rPr>
        <w:t>f</w:t>
      </w:r>
      <w:proofErr w:type="spellEnd"/>
      <w:r w:rsidRPr="00DE5690">
        <w:rPr>
          <w:rFonts w:ascii="Times" w:hAnsi="Times"/>
          <w:szCs w:val="22"/>
          <w:lang w:val="en-US"/>
        </w:rPr>
        <w:t xml:space="preserve"> – </w:t>
      </w:r>
      <w:r w:rsidR="00270B65" w:rsidRPr="00DE5690">
        <w:rPr>
          <w:rFonts w:ascii="Times" w:hAnsi="Times"/>
          <w:szCs w:val="22"/>
          <w:lang w:val="en-US"/>
        </w:rPr>
        <w:t xml:space="preserve">frequency variation in </w:t>
      </w:r>
      <w:proofErr w:type="spellStart"/>
      <w:r w:rsidR="00270B65" w:rsidRPr="00DE5690">
        <w:rPr>
          <w:rFonts w:ascii="Times" w:hAnsi="Times"/>
          <w:szCs w:val="22"/>
          <w:lang w:val="en-US"/>
        </w:rPr>
        <w:t>p.u</w:t>
      </w:r>
      <w:proofErr w:type="spellEnd"/>
      <w:proofErr w:type="gramStart"/>
      <w:r w:rsidR="00270B65" w:rsidRPr="00DE5690">
        <w:rPr>
          <w:rFonts w:ascii="Times" w:hAnsi="Times"/>
          <w:szCs w:val="22"/>
          <w:lang w:val="en-US"/>
        </w:rPr>
        <w:t>.</w:t>
      </w:r>
      <w:r w:rsidRPr="00DE5690">
        <w:rPr>
          <w:rFonts w:ascii="Times" w:hAnsi="Times"/>
          <w:szCs w:val="22"/>
          <w:lang w:val="en-US"/>
        </w:rPr>
        <w:t>;</w:t>
      </w:r>
      <w:proofErr w:type="gramEnd"/>
    </w:p>
    <w:p w:rsidR="000C1921" w:rsidRPr="00DE5690" w:rsidRDefault="000C1921" w:rsidP="00827114">
      <w:pPr>
        <w:pStyle w:val="-05"/>
        <w:spacing w:after="120" w:line="240" w:lineRule="auto"/>
        <w:ind w:firstLine="0"/>
        <w:rPr>
          <w:rFonts w:ascii="Times" w:hAnsi="Times"/>
          <w:szCs w:val="22"/>
          <w:lang w:val="en-US"/>
        </w:rPr>
      </w:pPr>
      <w:proofErr w:type="spellStart"/>
      <w:r w:rsidRPr="00DE5690">
        <w:rPr>
          <w:rFonts w:ascii="Times" w:hAnsi="Times"/>
          <w:szCs w:val="22"/>
          <w:lang w:val="en-US"/>
        </w:rPr>
        <w:t>Nebalans</w:t>
      </w:r>
      <w:proofErr w:type="spellEnd"/>
      <w:r w:rsidRPr="00DE5690">
        <w:rPr>
          <w:rFonts w:ascii="Times" w:hAnsi="Times"/>
          <w:szCs w:val="22"/>
          <w:lang w:val="en-US"/>
        </w:rPr>
        <w:t xml:space="preserve"> – </w:t>
      </w:r>
      <w:r w:rsidR="00270B65" w:rsidRPr="00DE5690">
        <w:rPr>
          <w:rFonts w:ascii="Times" w:hAnsi="Times"/>
          <w:szCs w:val="22"/>
          <w:lang w:val="en-US"/>
        </w:rPr>
        <w:t>active power unbalance</w:t>
      </w:r>
      <w:r w:rsidRPr="00DE5690">
        <w:rPr>
          <w:rFonts w:ascii="Times" w:hAnsi="Times"/>
          <w:szCs w:val="22"/>
          <w:lang w:val="en-US"/>
        </w:rPr>
        <w:t>;</w:t>
      </w:r>
    </w:p>
    <w:p w:rsidR="000C1921" w:rsidRPr="00DE5690" w:rsidRDefault="000C1921" w:rsidP="00827114">
      <w:pPr>
        <w:pStyle w:val="-05"/>
        <w:spacing w:after="120" w:line="240" w:lineRule="auto"/>
        <w:ind w:firstLine="0"/>
        <w:rPr>
          <w:rFonts w:ascii="Times" w:hAnsi="Times"/>
          <w:szCs w:val="22"/>
          <w:lang w:val="en-US"/>
        </w:rPr>
      </w:pPr>
      <w:r w:rsidRPr="00DE5690">
        <w:rPr>
          <w:rFonts w:ascii="Times" w:hAnsi="Times"/>
          <w:szCs w:val="22"/>
          <w:lang w:val="en-US"/>
        </w:rPr>
        <w:t xml:space="preserve">Los – </w:t>
      </w:r>
      <w:r w:rsidR="00270B65" w:rsidRPr="00DE5690">
        <w:rPr>
          <w:rFonts w:ascii="Times" w:hAnsi="Times"/>
          <w:szCs w:val="22"/>
          <w:lang w:val="en-US"/>
        </w:rPr>
        <w:t>active losses in initial conditions</w:t>
      </w:r>
      <w:r w:rsidRPr="00DE5690">
        <w:rPr>
          <w:rFonts w:ascii="Times" w:hAnsi="Times"/>
          <w:szCs w:val="22"/>
          <w:lang w:val="en-US"/>
        </w:rPr>
        <w:t>.</w:t>
      </w:r>
    </w:p>
    <w:p w:rsidR="000C1921" w:rsidRPr="00DE5690" w:rsidRDefault="00270B65" w:rsidP="00827114">
      <w:pPr>
        <w:pStyle w:val="-05"/>
        <w:spacing w:after="120" w:line="240" w:lineRule="auto"/>
        <w:ind w:firstLine="0"/>
        <w:rPr>
          <w:rFonts w:ascii="Times" w:hAnsi="Times"/>
          <w:szCs w:val="22"/>
          <w:lang w:val="en-US"/>
        </w:rPr>
      </w:pPr>
      <w:r w:rsidRPr="00DE5690">
        <w:rPr>
          <w:rFonts w:ascii="Times" w:hAnsi="Times"/>
          <w:szCs w:val="22"/>
          <w:lang w:val="en-US"/>
        </w:rPr>
        <w:t xml:space="preserve">The input of </w:t>
      </w:r>
      <w:proofErr w:type="spellStart"/>
      <w:r w:rsidR="000C1921" w:rsidRPr="00DE5690">
        <w:rPr>
          <w:rFonts w:ascii="Times" w:hAnsi="Times"/>
          <w:szCs w:val="22"/>
          <w:lang w:val="en-US"/>
        </w:rPr>
        <w:t>K</w:t>
      </w:r>
      <w:r w:rsidR="000C1921" w:rsidRPr="00DE5690">
        <w:rPr>
          <w:rFonts w:ascii="Times" w:hAnsi="Times"/>
          <w:szCs w:val="22"/>
          <w:vertAlign w:val="subscript"/>
          <w:lang w:val="en-US"/>
        </w:rPr>
        <w:t>_dpar</w:t>
      </w:r>
      <w:proofErr w:type="spellEnd"/>
      <w:r w:rsidR="000C1921" w:rsidRPr="00DE5690">
        <w:rPr>
          <w:rFonts w:ascii="Times" w:hAnsi="Times"/>
          <w:szCs w:val="22"/>
          <w:lang w:val="en-US"/>
        </w:rPr>
        <w:t xml:space="preserve"> </w:t>
      </w:r>
      <w:r w:rsidRPr="00DE5690">
        <w:rPr>
          <w:rFonts w:ascii="Times" w:hAnsi="Times"/>
          <w:szCs w:val="22"/>
          <w:lang w:val="en-US"/>
        </w:rPr>
        <w:t xml:space="preserve">value allows </w:t>
      </w:r>
      <w:proofErr w:type="gramStart"/>
      <w:r w:rsidRPr="00DE5690">
        <w:rPr>
          <w:rFonts w:ascii="Times" w:hAnsi="Times"/>
          <w:szCs w:val="22"/>
          <w:lang w:val="en-US"/>
        </w:rPr>
        <w:t>to compute</w:t>
      </w:r>
      <w:proofErr w:type="gramEnd"/>
      <w:r w:rsidRPr="00DE5690">
        <w:rPr>
          <w:rFonts w:ascii="Times" w:hAnsi="Times"/>
          <w:szCs w:val="22"/>
          <w:lang w:val="en-US"/>
        </w:rPr>
        <w:t xml:space="preserve"> according to </w:t>
      </w:r>
      <w:r w:rsidR="000C1921" w:rsidRPr="00DE5690">
        <w:rPr>
          <w:rFonts w:ascii="Times" w:hAnsi="Times"/>
          <w:szCs w:val="22"/>
          <w:lang w:val="en-US"/>
        </w:rPr>
        <w:t>(6)</w:t>
      </w:r>
      <w:r w:rsidRPr="00DE5690">
        <w:rPr>
          <w:rFonts w:ascii="Times" w:hAnsi="Times"/>
          <w:szCs w:val="22"/>
          <w:lang w:val="en-US"/>
        </w:rPr>
        <w:t xml:space="preserve"> the initial data for operating conditions computation and according to (1) and (2) the operating conditions themselves</w:t>
      </w:r>
      <w:r w:rsidR="000C1921" w:rsidRPr="00DE5690">
        <w:rPr>
          <w:rFonts w:ascii="Times" w:hAnsi="Times"/>
          <w:szCs w:val="22"/>
          <w:lang w:val="en-US"/>
        </w:rPr>
        <w:t>.</w:t>
      </w:r>
    </w:p>
    <w:p w:rsidR="000C1921" w:rsidRPr="00DE5690" w:rsidRDefault="00270B65" w:rsidP="00827114">
      <w:pPr>
        <w:pStyle w:val="-05"/>
        <w:spacing w:after="120" w:line="240" w:lineRule="auto"/>
        <w:ind w:firstLine="0"/>
        <w:rPr>
          <w:rFonts w:ascii="Times" w:hAnsi="Times"/>
          <w:szCs w:val="22"/>
          <w:lang w:val="en-US"/>
        </w:rPr>
      </w:pPr>
      <w:r w:rsidRPr="00DE5690">
        <w:rPr>
          <w:rFonts w:ascii="Times" w:hAnsi="Times"/>
          <w:szCs w:val="22"/>
          <w:lang w:val="en-US"/>
        </w:rPr>
        <w:t>The computation of marginal operating conditions</w:t>
      </w:r>
      <w:r w:rsidR="009A412A" w:rsidRPr="00DE5690">
        <w:rPr>
          <w:rFonts w:ascii="Times" w:hAnsi="Times"/>
          <w:szCs w:val="22"/>
          <w:lang w:val="en-US"/>
        </w:rPr>
        <w:t xml:space="preserve"> consists in the determining of marginal value of </w:t>
      </w:r>
      <w:proofErr w:type="spellStart"/>
      <w:r w:rsidR="000C1921" w:rsidRPr="00DE5690">
        <w:rPr>
          <w:rFonts w:ascii="Times" w:hAnsi="Times"/>
          <w:szCs w:val="22"/>
          <w:lang w:val="en-US"/>
        </w:rPr>
        <w:t>K</w:t>
      </w:r>
      <w:r w:rsidR="000C1921" w:rsidRPr="00DE5690">
        <w:rPr>
          <w:rFonts w:ascii="Times" w:hAnsi="Times"/>
          <w:szCs w:val="22"/>
          <w:vertAlign w:val="subscript"/>
          <w:lang w:val="en-US"/>
        </w:rPr>
        <w:t>_dpar</w:t>
      </w:r>
      <w:proofErr w:type="spellEnd"/>
      <w:r w:rsidR="000C1921" w:rsidRPr="00DE5690">
        <w:rPr>
          <w:rFonts w:ascii="Times" w:hAnsi="Times"/>
          <w:szCs w:val="22"/>
          <w:lang w:val="en-US"/>
        </w:rPr>
        <w:t xml:space="preserve">, </w:t>
      </w:r>
      <w:r w:rsidR="009A412A" w:rsidRPr="00DE5690">
        <w:rPr>
          <w:rFonts w:ascii="Times" w:hAnsi="Times"/>
          <w:szCs w:val="22"/>
          <w:lang w:val="en-US"/>
        </w:rPr>
        <w:t xml:space="preserve">with which the joint solution of </w:t>
      </w:r>
      <w:r w:rsidR="000C1921" w:rsidRPr="00DE5690">
        <w:rPr>
          <w:rFonts w:ascii="Times" w:hAnsi="Times"/>
          <w:szCs w:val="22"/>
          <w:lang w:val="en-US"/>
        </w:rPr>
        <w:t xml:space="preserve">(1), (2), (5) </w:t>
      </w:r>
      <w:r w:rsidR="009A412A" w:rsidRPr="00DE5690">
        <w:rPr>
          <w:rFonts w:ascii="Times" w:hAnsi="Times"/>
          <w:szCs w:val="22"/>
          <w:lang w:val="en-US"/>
        </w:rPr>
        <w:t>and</w:t>
      </w:r>
      <w:r w:rsidR="000C1921" w:rsidRPr="00DE5690">
        <w:rPr>
          <w:rFonts w:ascii="Times" w:hAnsi="Times"/>
          <w:szCs w:val="22"/>
          <w:lang w:val="en-US"/>
        </w:rPr>
        <w:t xml:space="preserve"> (6) </w:t>
      </w:r>
      <w:r w:rsidR="009A412A" w:rsidRPr="00DE5690">
        <w:rPr>
          <w:rFonts w:ascii="Times" w:hAnsi="Times"/>
          <w:szCs w:val="22"/>
          <w:lang w:val="en-US"/>
        </w:rPr>
        <w:t>exists</w:t>
      </w:r>
      <w:r w:rsidR="000C1921" w:rsidRPr="00DE5690">
        <w:rPr>
          <w:rFonts w:ascii="Times" w:hAnsi="Times"/>
          <w:szCs w:val="22"/>
          <w:lang w:val="en-US"/>
        </w:rPr>
        <w:t>.</w:t>
      </w:r>
    </w:p>
    <w:p w:rsidR="008E08A0" w:rsidRDefault="009A412A" w:rsidP="00827114">
      <w:pPr>
        <w:pStyle w:val="-05"/>
        <w:spacing w:after="120" w:line="240" w:lineRule="auto"/>
        <w:ind w:firstLine="0"/>
        <w:rPr>
          <w:rFonts w:ascii="Times" w:hAnsi="Times"/>
          <w:szCs w:val="22"/>
          <w:lang w:val="en-US"/>
        </w:rPr>
      </w:pPr>
      <w:r w:rsidRPr="00C44FB0">
        <w:rPr>
          <w:rFonts w:ascii="Times" w:hAnsi="Times"/>
          <w:szCs w:val="22"/>
          <w:lang w:val="en-US"/>
        </w:rPr>
        <w:t xml:space="preserve">Marginal operating conditions are determined with accuracy of </w:t>
      </w:r>
      <w:r w:rsidR="000C1921" w:rsidRPr="00C44FB0">
        <w:rPr>
          <w:rFonts w:ascii="Times" w:hAnsi="Times"/>
          <w:szCs w:val="22"/>
          <w:lang w:val="en-US"/>
        </w:rPr>
        <w:t>0</w:t>
      </w:r>
      <w:proofErr w:type="gramStart"/>
      <w:r w:rsidR="000C1921" w:rsidRPr="00C44FB0">
        <w:rPr>
          <w:rFonts w:ascii="Times" w:hAnsi="Times"/>
          <w:szCs w:val="22"/>
          <w:lang w:val="en-US"/>
        </w:rPr>
        <w:t>,1</w:t>
      </w:r>
      <w:proofErr w:type="gramEnd"/>
      <w:r w:rsidR="000C1921" w:rsidRPr="00C44FB0">
        <w:rPr>
          <w:rFonts w:ascii="Times" w:hAnsi="Times"/>
          <w:szCs w:val="22"/>
          <w:lang w:val="en-US"/>
        </w:rPr>
        <w:t xml:space="preserve"> % </w:t>
      </w:r>
      <w:r w:rsidRPr="00C44FB0">
        <w:rPr>
          <w:rFonts w:ascii="Times" w:hAnsi="Times"/>
          <w:szCs w:val="22"/>
          <w:lang w:val="en-US"/>
        </w:rPr>
        <w:t>from the length of V vector</w:t>
      </w:r>
      <w:r w:rsidR="000C1921" w:rsidRPr="00C44FB0">
        <w:rPr>
          <w:rFonts w:ascii="Times" w:hAnsi="Times"/>
          <w:szCs w:val="22"/>
          <w:lang w:val="en-US"/>
        </w:rPr>
        <w:t>.</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C</w:t>
      </w:r>
      <w:r w:rsidR="00DE5690" w:rsidRPr="008E08A0">
        <w:rPr>
          <w:rFonts w:ascii="Times" w:hAnsi="Times"/>
          <w:b/>
          <w:bCs/>
          <w:sz w:val="22"/>
          <w:szCs w:val="22"/>
          <w:lang w:val="en-US"/>
        </w:rPr>
        <w:t>omputation of weak section (block 5)</w:t>
      </w:r>
    </w:p>
    <w:bookmarkEnd w:id="1"/>
    <w:bookmarkEnd w:id="2"/>
    <w:bookmarkEnd w:id="3"/>
    <w:p w:rsidR="008E08A0" w:rsidRDefault="009A412A" w:rsidP="008E08A0">
      <w:pPr>
        <w:pStyle w:val="-05"/>
        <w:spacing w:after="120" w:line="240" w:lineRule="auto"/>
        <w:ind w:firstLine="0"/>
        <w:rPr>
          <w:rFonts w:ascii="Times" w:hAnsi="Times"/>
          <w:szCs w:val="22"/>
          <w:lang w:val="en-US"/>
        </w:rPr>
      </w:pPr>
      <w:r w:rsidRPr="00C44FB0">
        <w:rPr>
          <w:rFonts w:ascii="Times" w:hAnsi="Times"/>
          <w:szCs w:val="22"/>
          <w:lang w:val="en-US"/>
        </w:rPr>
        <w:t>Starting point for determination of the weak section (WS) is formation of the vector of change of angles (VCA) of voltage on branches of the calculated scheme when weighting from an initial conditions to the marginal.</w:t>
      </w:r>
    </w:p>
    <w:p w:rsidR="008E08A0" w:rsidRDefault="009A412A" w:rsidP="008E08A0">
      <w:pPr>
        <w:pStyle w:val="-05"/>
        <w:spacing w:after="120" w:line="240" w:lineRule="auto"/>
        <w:ind w:firstLine="0"/>
        <w:rPr>
          <w:rFonts w:ascii="Times" w:hAnsi="Times"/>
          <w:szCs w:val="22"/>
          <w:lang w:val="en-US"/>
        </w:rPr>
      </w:pPr>
      <w:r w:rsidRPr="00C44FB0">
        <w:rPr>
          <w:rFonts w:ascii="Times" w:hAnsi="Times"/>
          <w:szCs w:val="22"/>
          <w:lang w:val="en-US"/>
        </w:rPr>
        <w:t>The greatest in size component of VCA defines the “</w:t>
      </w:r>
      <w:proofErr w:type="gramStart"/>
      <w:r w:rsidRPr="00C44FB0">
        <w:rPr>
          <w:rFonts w:ascii="Times" w:hAnsi="Times"/>
          <w:szCs w:val="22"/>
          <w:lang w:val="en-US"/>
        </w:rPr>
        <w:t>most weak</w:t>
      </w:r>
      <w:proofErr w:type="gramEnd"/>
      <w:r w:rsidRPr="00C44FB0">
        <w:rPr>
          <w:rFonts w:ascii="Times" w:hAnsi="Times"/>
          <w:szCs w:val="22"/>
          <w:lang w:val="en-US"/>
        </w:rPr>
        <w:t>” branch. This branch and all branches, related and having the same direction of power flow, define the “most weak” angular power characteristic and therefore they are removed from the further consideration. Remained branches are analyzed again for the “</w:t>
      </w:r>
      <w:proofErr w:type="gramStart"/>
      <w:r w:rsidRPr="00C44FB0">
        <w:rPr>
          <w:rFonts w:ascii="Times" w:hAnsi="Times"/>
          <w:szCs w:val="22"/>
          <w:lang w:val="en-US"/>
        </w:rPr>
        <w:t>most weak</w:t>
      </w:r>
      <w:proofErr w:type="gramEnd"/>
      <w:r w:rsidRPr="00C44FB0">
        <w:rPr>
          <w:rFonts w:ascii="Times" w:hAnsi="Times"/>
          <w:szCs w:val="22"/>
          <w:lang w:val="en-US"/>
        </w:rPr>
        <w:t>” one and so on until the set of dangerous branches will not divide the scheme into two parts. The specified set of branches defines the WS.</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C</w:t>
      </w:r>
      <w:r w:rsidR="00DE5690" w:rsidRPr="008E08A0">
        <w:rPr>
          <w:rFonts w:ascii="Times" w:hAnsi="Times"/>
          <w:b/>
          <w:bCs/>
          <w:sz w:val="22"/>
          <w:szCs w:val="22"/>
          <w:lang w:val="en-US"/>
        </w:rPr>
        <w:t xml:space="preserve">ontrol of </w:t>
      </w:r>
      <w:r w:rsidRPr="008E08A0">
        <w:rPr>
          <w:rFonts w:ascii="Times" w:hAnsi="Times"/>
          <w:b/>
          <w:bCs/>
          <w:sz w:val="22"/>
          <w:szCs w:val="22"/>
          <w:lang w:val="en-US"/>
        </w:rPr>
        <w:t xml:space="preserve">PEC </w:t>
      </w:r>
      <w:r w:rsidR="00DE5690" w:rsidRPr="008E08A0">
        <w:rPr>
          <w:rFonts w:ascii="Times" w:hAnsi="Times"/>
          <w:b/>
          <w:bCs/>
          <w:sz w:val="22"/>
          <w:szCs w:val="22"/>
          <w:lang w:val="en-US"/>
        </w:rPr>
        <w:t>acceptability on the basis of static stability criterion (block 6)</w:t>
      </w:r>
    </w:p>
    <w:p w:rsidR="008E08A0" w:rsidRDefault="00840485" w:rsidP="008E08A0">
      <w:pPr>
        <w:pStyle w:val="-05"/>
        <w:spacing w:after="120" w:line="240" w:lineRule="auto"/>
        <w:ind w:firstLine="0"/>
        <w:rPr>
          <w:rFonts w:ascii="Times" w:hAnsi="Times"/>
          <w:szCs w:val="22"/>
          <w:lang w:val="en-US"/>
        </w:rPr>
      </w:pPr>
      <w:r w:rsidRPr="00C44FB0">
        <w:rPr>
          <w:rFonts w:ascii="Times" w:hAnsi="Times"/>
          <w:szCs w:val="22"/>
          <w:lang w:val="en-US"/>
        </w:rPr>
        <w:t>Information</w:t>
      </w:r>
      <w:r w:rsidR="00687FF1" w:rsidRPr="00C44FB0">
        <w:rPr>
          <w:rFonts w:ascii="Times" w:hAnsi="Times"/>
          <w:szCs w:val="22"/>
          <w:lang w:val="en-US"/>
        </w:rPr>
        <w:t xml:space="preserve"> on marginal conditions and WS allows determining the admissible </w:t>
      </w:r>
      <w:r w:rsidR="000C1921" w:rsidRPr="00C44FB0">
        <w:rPr>
          <w:rFonts w:ascii="Times" w:hAnsi="Times"/>
          <w:szCs w:val="22"/>
          <w:lang w:val="en-US"/>
        </w:rPr>
        <w:t>(</w:t>
      </w:r>
      <w:r w:rsidR="00687FF1" w:rsidRPr="00C44FB0">
        <w:rPr>
          <w:rFonts w:ascii="Times" w:hAnsi="Times"/>
          <w:szCs w:val="22"/>
          <w:lang w:val="en-US"/>
        </w:rPr>
        <w:t>with 8% reserve</w:t>
      </w:r>
      <w:r w:rsidR="000C1921" w:rsidRPr="00C44FB0">
        <w:rPr>
          <w:rFonts w:ascii="Times" w:hAnsi="Times"/>
          <w:szCs w:val="22"/>
          <w:lang w:val="en-US"/>
        </w:rPr>
        <w:t>)</w:t>
      </w:r>
      <w:r w:rsidR="00687FF1" w:rsidRPr="00C44FB0">
        <w:rPr>
          <w:rFonts w:ascii="Times" w:hAnsi="Times"/>
          <w:szCs w:val="22"/>
          <w:lang w:val="en-US"/>
        </w:rPr>
        <w:t xml:space="preserve"> power flow via WS</w:t>
      </w:r>
      <w:r w:rsidR="000C1921" w:rsidRPr="00C44FB0">
        <w:rPr>
          <w:rFonts w:ascii="Times" w:hAnsi="Times"/>
          <w:szCs w:val="22"/>
          <w:lang w:val="en-US"/>
        </w:rPr>
        <w:t xml:space="preserve">. </w:t>
      </w:r>
      <w:r w:rsidR="00687FF1" w:rsidRPr="00C44FB0">
        <w:rPr>
          <w:rFonts w:ascii="Times" w:hAnsi="Times"/>
          <w:szCs w:val="22"/>
          <w:lang w:val="en-US"/>
        </w:rPr>
        <w:t>If it is higher or equal to the power flow in PEC, the conclusion of admissibility of PEC is made. Otherwise the necessary value of unload of WS (</w:t>
      </w:r>
      <w:r w:rsidR="00687FF1" w:rsidRPr="00C44FB0">
        <w:rPr>
          <w:i/>
          <w:szCs w:val="22"/>
        </w:rPr>
        <w:t>Р</w:t>
      </w:r>
      <w:proofErr w:type="spellStart"/>
      <w:r w:rsidR="00687FF1" w:rsidRPr="00C44FB0">
        <w:rPr>
          <w:rFonts w:ascii="Times" w:hAnsi="Times"/>
          <w:szCs w:val="22"/>
          <w:vertAlign w:val="subscript"/>
          <w:lang w:val="en-US"/>
        </w:rPr>
        <w:t>uload</w:t>
      </w:r>
      <w:proofErr w:type="spellEnd"/>
      <w:r w:rsidR="00687FF1" w:rsidRPr="00C44FB0">
        <w:rPr>
          <w:rFonts w:ascii="Times" w:hAnsi="Times"/>
          <w:szCs w:val="22"/>
          <w:lang w:val="en-US"/>
        </w:rPr>
        <w:t>) is determined.</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C</w:t>
      </w:r>
      <w:r w:rsidR="00DE5690" w:rsidRPr="008E08A0">
        <w:rPr>
          <w:rFonts w:ascii="Times" w:hAnsi="Times"/>
          <w:b/>
          <w:bCs/>
          <w:sz w:val="22"/>
          <w:szCs w:val="22"/>
          <w:lang w:val="en-US"/>
        </w:rPr>
        <w:t xml:space="preserve">omputation of additional continuous </w:t>
      </w:r>
      <w:r w:rsidRPr="008E08A0">
        <w:rPr>
          <w:rFonts w:ascii="Times" w:hAnsi="Times"/>
          <w:b/>
          <w:bCs/>
          <w:sz w:val="22"/>
          <w:szCs w:val="22"/>
          <w:lang w:val="en-US"/>
        </w:rPr>
        <w:t>CA</w:t>
      </w:r>
      <w:bookmarkStart w:id="4" w:name="_GoBack"/>
      <w:bookmarkEnd w:id="4"/>
      <w:r w:rsidRPr="008E08A0">
        <w:rPr>
          <w:rFonts w:ascii="Times" w:hAnsi="Times"/>
          <w:b/>
          <w:bCs/>
          <w:sz w:val="22"/>
          <w:szCs w:val="22"/>
          <w:lang w:val="en-US"/>
        </w:rPr>
        <w:t xml:space="preserve"> (</w:t>
      </w:r>
      <w:r w:rsidR="00DE5690" w:rsidRPr="008E08A0">
        <w:rPr>
          <w:rFonts w:ascii="Times" w:hAnsi="Times"/>
          <w:b/>
          <w:bCs/>
          <w:sz w:val="22"/>
          <w:szCs w:val="22"/>
          <w:lang w:val="en-US"/>
        </w:rPr>
        <w:t xml:space="preserve">block </w:t>
      </w:r>
      <w:r w:rsidRPr="008E08A0">
        <w:rPr>
          <w:rFonts w:ascii="Times" w:hAnsi="Times"/>
          <w:b/>
          <w:bCs/>
          <w:sz w:val="22"/>
          <w:szCs w:val="22"/>
          <w:lang w:val="en-US"/>
        </w:rPr>
        <w:t>7)</w:t>
      </w:r>
    </w:p>
    <w:p w:rsidR="008E08A0" w:rsidRDefault="005E4FF2" w:rsidP="008E08A0">
      <w:pPr>
        <w:pStyle w:val="-05"/>
        <w:spacing w:after="120" w:line="240" w:lineRule="auto"/>
        <w:ind w:firstLine="0"/>
        <w:rPr>
          <w:rFonts w:ascii="Times" w:hAnsi="Times"/>
          <w:szCs w:val="22"/>
          <w:lang w:val="en-US"/>
        </w:rPr>
      </w:pPr>
      <w:r w:rsidRPr="00C44FB0">
        <w:rPr>
          <w:rFonts w:ascii="Times" w:hAnsi="Times"/>
          <w:szCs w:val="22"/>
          <w:lang w:val="en-US"/>
        </w:rPr>
        <w:t>Under the term of continuous CA we understand the CA chosen with the assumption that generation and load in all the nodes can be varied continuously</w:t>
      </w:r>
      <w:r w:rsidR="000C1921" w:rsidRPr="00C44FB0">
        <w:rPr>
          <w:rFonts w:ascii="Times" w:hAnsi="Times"/>
          <w:szCs w:val="22"/>
          <w:lang w:val="en-US"/>
        </w:rPr>
        <w:t>.</w:t>
      </w:r>
    </w:p>
    <w:p w:rsidR="008E08A0" w:rsidRDefault="005E4FF2" w:rsidP="008E08A0">
      <w:pPr>
        <w:pStyle w:val="-05"/>
        <w:spacing w:after="120" w:line="240" w:lineRule="auto"/>
        <w:ind w:firstLine="0"/>
        <w:rPr>
          <w:rFonts w:ascii="Times" w:hAnsi="Times"/>
          <w:szCs w:val="22"/>
          <w:lang w:val="en-US"/>
        </w:rPr>
      </w:pPr>
      <w:r w:rsidRPr="00C44FB0">
        <w:rPr>
          <w:rFonts w:ascii="Times" w:hAnsi="Times"/>
          <w:szCs w:val="22"/>
          <w:lang w:val="en-US"/>
        </w:rPr>
        <w:lastRenderedPageBreak/>
        <w:t xml:space="preserve">Information about WS allows to determine the effectiveness of CA on </w:t>
      </w:r>
      <w:proofErr w:type="gramStart"/>
      <w:r w:rsidRPr="00C44FB0">
        <w:rPr>
          <w:rFonts w:ascii="Times" w:hAnsi="Times"/>
          <w:szCs w:val="22"/>
          <w:lang w:val="en-US"/>
        </w:rPr>
        <w:t>the unload</w:t>
      </w:r>
      <w:proofErr w:type="gramEnd"/>
      <w:r w:rsidRPr="00C44FB0">
        <w:rPr>
          <w:rFonts w:ascii="Times" w:hAnsi="Times"/>
          <w:szCs w:val="22"/>
          <w:lang w:val="en-US"/>
        </w:rPr>
        <w:t xml:space="preserve"> of WS</w:t>
      </w:r>
      <w:r w:rsidR="000C1921" w:rsidRPr="00C44FB0">
        <w:rPr>
          <w:rFonts w:ascii="Times" w:hAnsi="Times"/>
          <w:szCs w:val="22"/>
          <w:lang w:val="en-US"/>
        </w:rPr>
        <w:t>.</w:t>
      </w:r>
    </w:p>
    <w:p w:rsidR="008E08A0" w:rsidRDefault="005E4FF2" w:rsidP="008E08A0">
      <w:pPr>
        <w:pStyle w:val="-05"/>
        <w:spacing w:after="120" w:line="240" w:lineRule="auto"/>
        <w:ind w:firstLine="0"/>
        <w:rPr>
          <w:rFonts w:ascii="Times" w:hAnsi="Times"/>
          <w:szCs w:val="22"/>
          <w:lang w:val="en-US"/>
        </w:rPr>
      </w:pPr>
      <w:r w:rsidRPr="00C44FB0">
        <w:rPr>
          <w:rFonts w:ascii="Times" w:hAnsi="Times"/>
          <w:szCs w:val="22"/>
          <w:lang w:val="en-US"/>
        </w:rPr>
        <w:t>On each step of CA computing only one WS is fixed and for such case the sum of effectiveness of CA is equal to 1</w:t>
      </w:r>
      <w:r w:rsidR="000C1921" w:rsidRPr="00C44FB0">
        <w:rPr>
          <w:rFonts w:ascii="Times" w:hAnsi="Times"/>
          <w:szCs w:val="22"/>
          <w:lang w:val="en-US"/>
        </w:rPr>
        <w:t xml:space="preserve">. </w:t>
      </w:r>
    </w:p>
    <w:p w:rsidR="008E08A0" w:rsidRDefault="00614806" w:rsidP="008E08A0">
      <w:pPr>
        <w:pStyle w:val="-05"/>
        <w:spacing w:after="120" w:line="240" w:lineRule="auto"/>
        <w:ind w:firstLine="0"/>
        <w:rPr>
          <w:rFonts w:asciiTheme="minorHAnsi" w:hAnsiTheme="minorHAnsi"/>
          <w:szCs w:val="22"/>
          <w:lang w:val="en-US"/>
        </w:rPr>
      </w:pPr>
      <w:r w:rsidRPr="00C44FB0">
        <w:rPr>
          <w:rFonts w:ascii="Times" w:hAnsi="Times"/>
          <w:szCs w:val="22"/>
          <w:lang w:val="en-US"/>
        </w:rPr>
        <w:t xml:space="preserve">The type of control action (load shedding (LS) or generation tripping (GT)) is determined by the part of the </w:t>
      </w:r>
      <w:r w:rsidR="008D2B41" w:rsidRPr="00C44FB0">
        <w:rPr>
          <w:rFonts w:ascii="Times" w:hAnsi="Times"/>
          <w:szCs w:val="22"/>
          <w:lang w:val="en-US"/>
        </w:rPr>
        <w:t xml:space="preserve">power </w:t>
      </w:r>
      <w:r w:rsidRPr="00C44FB0">
        <w:rPr>
          <w:rFonts w:ascii="Times" w:hAnsi="Times"/>
          <w:szCs w:val="22"/>
          <w:lang w:val="en-US"/>
        </w:rPr>
        <w:t xml:space="preserve">system in which the </w:t>
      </w:r>
      <w:r w:rsidR="008D2B41" w:rsidRPr="00C44FB0">
        <w:rPr>
          <w:rFonts w:ascii="Times" w:hAnsi="Times"/>
          <w:szCs w:val="22"/>
          <w:lang w:val="en-US"/>
        </w:rPr>
        <w:t>control action effectiveness on unload of WS is higher</w:t>
      </w:r>
      <w:r w:rsidR="000C1921" w:rsidRPr="00C44FB0">
        <w:rPr>
          <w:rFonts w:ascii="Times" w:hAnsi="Times"/>
          <w:szCs w:val="22"/>
          <w:lang w:val="en-US"/>
        </w:rPr>
        <w:t>.</w:t>
      </w:r>
      <w:r w:rsidR="008D2B41" w:rsidRPr="00C44FB0">
        <w:rPr>
          <w:rFonts w:ascii="Times" w:hAnsi="Times"/>
          <w:szCs w:val="22"/>
          <w:lang w:val="en-US"/>
        </w:rPr>
        <w:t xml:space="preserve"> If the corresponding part of</w:t>
      </w:r>
      <w:r w:rsidR="000C1921" w:rsidRPr="00C44FB0">
        <w:rPr>
          <w:rFonts w:ascii="Times" w:hAnsi="Times"/>
          <w:szCs w:val="22"/>
          <w:lang w:val="en-US"/>
        </w:rPr>
        <w:t xml:space="preserve"> </w:t>
      </w:r>
      <w:r w:rsidR="008D2B41" w:rsidRPr="00C44FB0">
        <w:rPr>
          <w:rFonts w:ascii="Times" w:hAnsi="Times"/>
          <w:szCs w:val="22"/>
          <w:lang w:val="en-US"/>
        </w:rPr>
        <w:t>power system is redundant then GT is chosen, otherwise – LS. The sum of CA is computed according to:</w:t>
      </w:r>
    </w:p>
    <w:p w:rsidR="008E08A0" w:rsidRDefault="000C1921" w:rsidP="006E7474">
      <w:pPr>
        <w:pStyle w:val="-1"/>
        <w:tabs>
          <w:tab w:val="clear" w:pos="3969"/>
          <w:tab w:val="clear" w:pos="7938"/>
          <w:tab w:val="center" w:pos="4536"/>
          <w:tab w:val="right" w:pos="9072"/>
        </w:tabs>
        <w:jc w:val="both"/>
        <w:rPr>
          <w:rFonts w:ascii="Times" w:hAnsi="Times"/>
          <w:szCs w:val="22"/>
          <w:lang w:val="en-US"/>
        </w:rPr>
      </w:pPr>
      <w:r w:rsidRPr="00C44FB0">
        <w:rPr>
          <w:rFonts w:ascii="Times" w:hAnsi="Times"/>
          <w:i/>
          <w:iCs/>
          <w:szCs w:val="22"/>
          <w:lang w:val="en-US"/>
        </w:rPr>
        <w:tab/>
      </w:r>
      <w:r w:rsidR="008D2B41" w:rsidRPr="00DE5690">
        <w:rPr>
          <w:rFonts w:ascii="Times" w:hAnsi="Times"/>
          <w:szCs w:val="22"/>
          <w:lang w:val="en-US"/>
        </w:rPr>
        <w:t>CA</w:t>
      </w:r>
      <w:r w:rsidRPr="00DE5690">
        <w:rPr>
          <w:rFonts w:ascii="Times" w:hAnsi="Times"/>
          <w:szCs w:val="22"/>
          <w:lang w:val="en-US"/>
        </w:rPr>
        <w:t xml:space="preserve"> = </w:t>
      </w:r>
      <w:r w:rsidRPr="00DE5690">
        <w:rPr>
          <w:szCs w:val="22"/>
        </w:rPr>
        <w:t>Р</w:t>
      </w:r>
      <w:r w:rsidR="008D2B41" w:rsidRPr="00DE5690">
        <w:rPr>
          <w:rFonts w:ascii="Times" w:hAnsi="Times"/>
          <w:szCs w:val="22"/>
          <w:vertAlign w:val="subscript"/>
          <w:lang w:val="en-US"/>
        </w:rPr>
        <w:t>unload</w:t>
      </w:r>
      <w:r w:rsidRPr="00DE5690">
        <w:rPr>
          <w:rFonts w:ascii="Times" w:hAnsi="Times"/>
          <w:szCs w:val="22"/>
          <w:vertAlign w:val="subscript"/>
          <w:lang w:val="en-US"/>
        </w:rPr>
        <w:t xml:space="preserve"> </w:t>
      </w:r>
      <w:r w:rsidRPr="00DE5690">
        <w:rPr>
          <w:rFonts w:ascii="Times" w:hAnsi="Times"/>
          <w:szCs w:val="22"/>
          <w:lang w:val="en-US"/>
        </w:rPr>
        <w:t>/</w:t>
      </w:r>
      <w:r w:rsidRPr="00DE5690">
        <w:rPr>
          <w:rFonts w:ascii="Times" w:hAnsi="Times"/>
          <w:szCs w:val="22"/>
          <w:vertAlign w:val="subscript"/>
          <w:lang w:val="en-US"/>
        </w:rPr>
        <w:t xml:space="preserve"> </w:t>
      </w:r>
      <w:proofErr w:type="spellStart"/>
      <w:r w:rsidRPr="00DE5690">
        <w:rPr>
          <w:rFonts w:ascii="Times" w:hAnsi="Times"/>
          <w:szCs w:val="22"/>
          <w:lang w:val="de-DE"/>
        </w:rPr>
        <w:t>eff</w:t>
      </w:r>
      <w:proofErr w:type="spellEnd"/>
      <w:r w:rsidRPr="00DE5690">
        <w:rPr>
          <w:rFonts w:ascii="Times" w:hAnsi="Times"/>
          <w:szCs w:val="22"/>
          <w:vertAlign w:val="subscript"/>
          <w:lang w:val="en-US"/>
        </w:rPr>
        <w:t>_</w:t>
      </w:r>
      <w:proofErr w:type="spellStart"/>
      <w:r w:rsidRPr="00DE5690">
        <w:rPr>
          <w:rFonts w:ascii="Times" w:hAnsi="Times"/>
          <w:szCs w:val="22"/>
          <w:vertAlign w:val="subscript"/>
          <w:lang w:val="de-DE"/>
        </w:rPr>
        <w:t>ch</w:t>
      </w:r>
      <w:proofErr w:type="spellEnd"/>
      <w:r w:rsidRPr="00DE5690">
        <w:rPr>
          <w:rFonts w:ascii="Times" w:hAnsi="Times"/>
          <w:szCs w:val="22"/>
          <w:lang w:val="en-US"/>
        </w:rPr>
        <w:t>.</w:t>
      </w:r>
      <w:r w:rsidRPr="00C44FB0">
        <w:rPr>
          <w:rFonts w:ascii="Times" w:hAnsi="Times"/>
          <w:szCs w:val="22"/>
          <w:lang w:val="en-US"/>
        </w:rPr>
        <w:tab/>
        <w:t>(7)</w:t>
      </w:r>
    </w:p>
    <w:p w:rsidR="008E08A0" w:rsidRDefault="008D2B41" w:rsidP="008E08A0">
      <w:pPr>
        <w:pStyle w:val="-05"/>
        <w:spacing w:line="240" w:lineRule="auto"/>
        <w:ind w:firstLine="0"/>
        <w:rPr>
          <w:rFonts w:ascii="Times" w:hAnsi="Times"/>
          <w:szCs w:val="22"/>
          <w:lang w:val="en-US"/>
        </w:rPr>
      </w:pPr>
      <w:r w:rsidRPr="00C44FB0">
        <w:rPr>
          <w:rFonts w:ascii="Times" w:hAnsi="Times"/>
          <w:szCs w:val="22"/>
          <w:lang w:val="en-US"/>
        </w:rPr>
        <w:t>Allocation of CA in case of LS is made in the nodes with the lowest voltage levels</w:t>
      </w:r>
      <w:r w:rsidR="000C1921" w:rsidRPr="00C44FB0">
        <w:rPr>
          <w:rFonts w:ascii="Times" w:hAnsi="Times"/>
          <w:szCs w:val="22"/>
          <w:lang w:val="en-US"/>
        </w:rPr>
        <w:t>.</w:t>
      </w:r>
    </w:p>
    <w:p w:rsidR="008E08A0" w:rsidRDefault="008D2B41" w:rsidP="008E08A0">
      <w:pPr>
        <w:pStyle w:val="-05"/>
        <w:spacing w:after="120" w:line="240" w:lineRule="auto"/>
        <w:ind w:firstLine="0"/>
        <w:rPr>
          <w:rFonts w:ascii="Times" w:hAnsi="Times"/>
          <w:szCs w:val="22"/>
          <w:lang w:val="en-US"/>
        </w:rPr>
      </w:pPr>
      <w:r w:rsidRPr="00C44FB0">
        <w:rPr>
          <w:rFonts w:ascii="Times" w:hAnsi="Times"/>
          <w:szCs w:val="22"/>
          <w:lang w:val="en-US"/>
        </w:rPr>
        <w:t>Allocation of CA in case of GT the preference is given to the generators with the maximum change of EMF phase obtained during weighting (change) of an operating conditions</w:t>
      </w:r>
      <w:r w:rsidR="000C1921" w:rsidRPr="00C44FB0">
        <w:rPr>
          <w:rFonts w:ascii="Times" w:hAnsi="Times"/>
          <w:szCs w:val="22"/>
          <w:lang w:val="en-US"/>
        </w:rPr>
        <w:t>.</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S</w:t>
      </w:r>
      <w:r w:rsidR="00DE5690" w:rsidRPr="008E08A0">
        <w:rPr>
          <w:rFonts w:ascii="Times" w:hAnsi="Times"/>
          <w:b/>
          <w:bCs/>
          <w:sz w:val="22"/>
          <w:szCs w:val="22"/>
          <w:lang w:val="en-US"/>
        </w:rPr>
        <w:t xml:space="preserve">election of steps with preset capacity of </w:t>
      </w:r>
      <w:r w:rsidRPr="008E08A0">
        <w:rPr>
          <w:rFonts w:ascii="Times" w:hAnsi="Times"/>
          <w:b/>
          <w:bCs/>
          <w:sz w:val="22"/>
          <w:szCs w:val="22"/>
          <w:lang w:val="en-US"/>
        </w:rPr>
        <w:t>CA (</w:t>
      </w:r>
      <w:r w:rsidR="00DE5690" w:rsidRPr="008E08A0">
        <w:rPr>
          <w:rFonts w:ascii="Times" w:hAnsi="Times"/>
          <w:b/>
          <w:bCs/>
          <w:sz w:val="22"/>
          <w:szCs w:val="22"/>
          <w:lang w:val="en-US"/>
        </w:rPr>
        <w:t>block</w:t>
      </w:r>
      <w:r w:rsidRPr="008E08A0">
        <w:rPr>
          <w:rFonts w:ascii="Times" w:hAnsi="Times"/>
          <w:b/>
          <w:bCs/>
          <w:sz w:val="22"/>
          <w:szCs w:val="22"/>
          <w:lang w:val="en-US"/>
        </w:rPr>
        <w:t xml:space="preserve"> 9)</w:t>
      </w:r>
    </w:p>
    <w:p w:rsidR="008E08A0" w:rsidRDefault="00875E44" w:rsidP="008E08A0">
      <w:pPr>
        <w:pStyle w:val="-05"/>
        <w:spacing w:after="120" w:line="240" w:lineRule="auto"/>
        <w:ind w:firstLine="0"/>
        <w:rPr>
          <w:rFonts w:ascii="Times" w:hAnsi="Times"/>
          <w:szCs w:val="22"/>
          <w:lang w:val="en-US"/>
        </w:rPr>
      </w:pPr>
      <w:r w:rsidRPr="00C44FB0">
        <w:rPr>
          <w:rFonts w:ascii="Times" w:hAnsi="Times"/>
          <w:szCs w:val="22"/>
          <w:lang w:val="en-US"/>
        </w:rPr>
        <w:t>The algorithm of steps selection is implemented similarly either for load steps and generation steps.</w:t>
      </w:r>
    </w:p>
    <w:p w:rsidR="008E08A0" w:rsidRDefault="00875E44" w:rsidP="008E08A0">
      <w:pPr>
        <w:pStyle w:val="-05"/>
        <w:spacing w:after="120" w:line="240" w:lineRule="auto"/>
        <w:ind w:firstLine="0"/>
        <w:rPr>
          <w:rFonts w:ascii="Times" w:hAnsi="Times"/>
          <w:szCs w:val="22"/>
          <w:lang w:val="en-US"/>
        </w:rPr>
      </w:pPr>
      <w:r w:rsidRPr="00C44FB0">
        <w:rPr>
          <w:rFonts w:ascii="Times" w:hAnsi="Times"/>
          <w:szCs w:val="22"/>
          <w:lang w:val="en-US"/>
        </w:rPr>
        <w:t>Initial data about accessible CAs is organized as the following structure: each accessible CA is a combination of several control steps, and each step is some variety of load (or generation) nodes</w:t>
      </w:r>
      <w:r w:rsidR="003C1225" w:rsidRPr="00C44FB0">
        <w:rPr>
          <w:rFonts w:ascii="Times" w:hAnsi="Times"/>
          <w:szCs w:val="22"/>
          <w:lang w:val="en-US"/>
        </w:rPr>
        <w:t>, for each of which power cutoff is preset.</w:t>
      </w:r>
    </w:p>
    <w:p w:rsidR="008E08A0" w:rsidRDefault="003C1225" w:rsidP="008E08A0">
      <w:pPr>
        <w:pStyle w:val="-05"/>
        <w:spacing w:after="120" w:line="240" w:lineRule="auto"/>
        <w:ind w:firstLine="0"/>
        <w:rPr>
          <w:rFonts w:ascii="Times" w:hAnsi="Times"/>
          <w:szCs w:val="22"/>
          <w:lang w:val="en-US"/>
        </w:rPr>
      </w:pPr>
      <w:r w:rsidRPr="00C44FB0">
        <w:rPr>
          <w:rFonts w:ascii="Times" w:hAnsi="Times"/>
          <w:szCs w:val="22"/>
          <w:lang w:val="en-US"/>
        </w:rPr>
        <w:t>Let us consider the selection of steps by load.</w:t>
      </w:r>
    </w:p>
    <w:p w:rsidR="008E08A0" w:rsidRDefault="003C1225" w:rsidP="008E08A0">
      <w:pPr>
        <w:pStyle w:val="-05"/>
        <w:spacing w:after="120" w:line="240" w:lineRule="auto"/>
        <w:ind w:firstLine="0"/>
        <w:rPr>
          <w:rFonts w:ascii="Times" w:hAnsi="Times"/>
          <w:szCs w:val="22"/>
          <w:lang w:val="en-US"/>
        </w:rPr>
      </w:pPr>
      <w:r w:rsidRPr="00C44FB0">
        <w:rPr>
          <w:rFonts w:ascii="Times" w:hAnsi="Times"/>
          <w:szCs w:val="22"/>
          <w:lang w:val="en-US"/>
        </w:rPr>
        <w:t xml:space="preserve">For each control step the cost of cutoff is determined. It is preset in per unit values, proportionally to the summarized power cutoff by default. Besides, there is a factor, which depends on the number of step: </w:t>
      </w:r>
      <w:proofErr w:type="spellStart"/>
      <w:r w:rsidRPr="00C44FB0">
        <w:rPr>
          <w:rFonts w:ascii="Times" w:hAnsi="Times"/>
          <w:szCs w:val="22"/>
          <w:lang w:val="en-US"/>
        </w:rPr>
        <w:t>fjr</w:t>
      </w:r>
      <w:proofErr w:type="spellEnd"/>
      <w:r w:rsidRPr="00C44FB0">
        <w:rPr>
          <w:rFonts w:ascii="Times" w:hAnsi="Times"/>
          <w:szCs w:val="22"/>
          <w:lang w:val="en-US"/>
        </w:rPr>
        <w:t xml:space="preserve"> first step the cost multiplies by 1, for second – by 1</w:t>
      </w:r>
      <w:proofErr w:type="gramStart"/>
      <w:r w:rsidRPr="00C44FB0">
        <w:rPr>
          <w:rFonts w:ascii="Times" w:hAnsi="Times"/>
          <w:szCs w:val="22"/>
          <w:lang w:val="en-US"/>
        </w:rPr>
        <w:t>,1</w:t>
      </w:r>
      <w:proofErr w:type="gramEnd"/>
      <w:r w:rsidRPr="00C44FB0">
        <w:rPr>
          <w:rFonts w:ascii="Times" w:hAnsi="Times"/>
          <w:szCs w:val="22"/>
          <w:lang w:val="en-US"/>
        </w:rPr>
        <w:t xml:space="preserve"> for third – by 1,2 and so on. This factor is preset. For generation control steps there could be additional coefficients, depending on a power plant type (HPP, TPP or NPP) or other conditions.</w:t>
      </w:r>
    </w:p>
    <w:p w:rsidR="008E08A0" w:rsidRDefault="008931B3" w:rsidP="008E08A0">
      <w:pPr>
        <w:pStyle w:val="-05"/>
        <w:spacing w:after="120" w:line="240" w:lineRule="auto"/>
        <w:ind w:firstLine="0"/>
        <w:rPr>
          <w:rFonts w:ascii="Times" w:hAnsi="Times"/>
          <w:szCs w:val="22"/>
          <w:lang w:val="en-US"/>
        </w:rPr>
      </w:pPr>
      <w:r w:rsidRPr="00C44FB0">
        <w:rPr>
          <w:rFonts w:ascii="Times" w:hAnsi="Times"/>
          <w:szCs w:val="22"/>
          <w:lang w:val="en-US"/>
        </w:rPr>
        <w:t>The objective is to choose control steps for each CA with minimal summarized cost and power cutoff (within the deficit power system) not less than required</w:t>
      </w:r>
      <w:r w:rsidR="00BB07D8" w:rsidRPr="00C44FB0">
        <w:rPr>
          <w:rFonts w:ascii="Times" w:hAnsi="Times"/>
          <w:szCs w:val="22"/>
          <w:lang w:val="en-US"/>
        </w:rPr>
        <w:t xml:space="preserve"> capacity</w:t>
      </w:r>
      <w:r w:rsidRPr="00C44FB0">
        <w:rPr>
          <w:rFonts w:ascii="Times" w:hAnsi="Times"/>
          <w:szCs w:val="22"/>
          <w:lang w:val="en-US"/>
        </w:rPr>
        <w:t>.</w:t>
      </w:r>
    </w:p>
    <w:p w:rsidR="008E08A0" w:rsidRDefault="008931B3" w:rsidP="008E08A0">
      <w:pPr>
        <w:pStyle w:val="-05"/>
        <w:spacing w:after="120" w:line="240" w:lineRule="auto"/>
        <w:ind w:firstLine="0"/>
        <w:rPr>
          <w:rFonts w:ascii="Times" w:hAnsi="Times"/>
          <w:szCs w:val="22"/>
          <w:lang w:val="en-US"/>
        </w:rPr>
      </w:pPr>
      <w:r w:rsidRPr="00C44FB0">
        <w:rPr>
          <w:rFonts w:ascii="Times" w:hAnsi="Times"/>
          <w:szCs w:val="22"/>
          <w:lang w:val="en-US"/>
        </w:rPr>
        <w:t xml:space="preserve">The deficit and surplus </w:t>
      </w:r>
      <w:r w:rsidR="00A6169C" w:rsidRPr="00C44FB0">
        <w:rPr>
          <w:rFonts w:ascii="Times" w:hAnsi="Times"/>
          <w:szCs w:val="22"/>
          <w:lang w:val="en-US"/>
        </w:rPr>
        <w:t>parts are determined by critical sections, which have been targeted during the uninterruptable CA calculation process.</w:t>
      </w:r>
      <w:r w:rsidRPr="00C44FB0">
        <w:rPr>
          <w:rFonts w:ascii="Times" w:hAnsi="Times"/>
          <w:szCs w:val="22"/>
          <w:lang w:val="en-US"/>
        </w:rPr>
        <w:t xml:space="preserve"> </w:t>
      </w:r>
    </w:p>
    <w:p w:rsidR="008E08A0" w:rsidRDefault="00A6169C" w:rsidP="008E08A0">
      <w:pPr>
        <w:pStyle w:val="-05"/>
        <w:spacing w:after="120" w:line="240" w:lineRule="auto"/>
        <w:ind w:firstLine="0"/>
        <w:rPr>
          <w:rFonts w:ascii="Times" w:hAnsi="Times"/>
          <w:spacing w:val="2"/>
          <w:szCs w:val="22"/>
          <w:lang w:val="en-US"/>
        </w:rPr>
      </w:pPr>
      <w:r w:rsidRPr="00C44FB0">
        <w:rPr>
          <w:rFonts w:ascii="Times" w:hAnsi="Times"/>
          <w:spacing w:val="2"/>
          <w:szCs w:val="22"/>
          <w:lang w:val="en-US"/>
        </w:rPr>
        <w:t xml:space="preserve">When choosing the steps it is being taken into account that nodes, included in the same control step, could lay on the either side of a critical section. In addition to that some steps could appear to be ineffective. Therefore algorithm has been implemented as </w:t>
      </w:r>
      <w:r w:rsidR="00E73E4E" w:rsidRPr="00C44FB0">
        <w:rPr>
          <w:rFonts w:ascii="Times" w:hAnsi="Times"/>
          <w:spacing w:val="2"/>
          <w:szCs w:val="22"/>
          <w:lang w:val="en-US"/>
        </w:rPr>
        <w:t>an enumeration of all possible combinations of all set CA control steps.</w:t>
      </w:r>
      <w:r w:rsidRPr="00C44FB0">
        <w:rPr>
          <w:rFonts w:ascii="Times" w:hAnsi="Times"/>
          <w:spacing w:val="2"/>
          <w:szCs w:val="22"/>
          <w:lang w:val="en-US"/>
        </w:rPr>
        <w:t xml:space="preserve"> </w:t>
      </w:r>
    </w:p>
    <w:p w:rsidR="008E08A0" w:rsidRDefault="00E73E4E" w:rsidP="008E08A0">
      <w:pPr>
        <w:pStyle w:val="-05"/>
        <w:spacing w:after="120" w:line="240" w:lineRule="auto"/>
        <w:ind w:firstLine="0"/>
        <w:rPr>
          <w:rFonts w:ascii="Times" w:hAnsi="Times"/>
          <w:szCs w:val="22"/>
          <w:lang w:val="en-US"/>
        </w:rPr>
      </w:pPr>
      <w:r w:rsidRPr="00C44FB0">
        <w:rPr>
          <w:rFonts w:ascii="Times" w:hAnsi="Times"/>
          <w:szCs w:val="22"/>
          <w:lang w:val="en-US"/>
        </w:rPr>
        <w:t>In order to reduce the number of steps combinations considered they are initially discarded: inefficient control steps are retrieved from the list. If some CA contains only inefficient steps this CA is discarded in whole.</w:t>
      </w:r>
    </w:p>
    <w:p w:rsidR="008E08A0" w:rsidRDefault="00E73E4E" w:rsidP="008E08A0">
      <w:pPr>
        <w:pStyle w:val="-05"/>
        <w:spacing w:after="120" w:line="240" w:lineRule="auto"/>
        <w:ind w:firstLine="0"/>
        <w:rPr>
          <w:rFonts w:ascii="Times" w:hAnsi="Times"/>
          <w:szCs w:val="22"/>
          <w:lang w:val="en-US"/>
        </w:rPr>
      </w:pPr>
      <w:r w:rsidRPr="00C44FB0">
        <w:rPr>
          <w:rFonts w:ascii="Times" w:hAnsi="Times"/>
          <w:szCs w:val="22"/>
          <w:lang w:val="en-US"/>
        </w:rPr>
        <w:t xml:space="preserve">In case there </w:t>
      </w:r>
      <w:r w:rsidR="0049631D" w:rsidRPr="00C44FB0">
        <w:rPr>
          <w:rFonts w:ascii="Times" w:hAnsi="Times"/>
          <w:szCs w:val="22"/>
          <w:lang w:val="en-US"/>
        </w:rPr>
        <w:t>are</w:t>
      </w:r>
      <w:r w:rsidRPr="00C44FB0">
        <w:rPr>
          <w:rFonts w:ascii="Times" w:hAnsi="Times"/>
          <w:szCs w:val="22"/>
          <w:lang w:val="en-US"/>
        </w:rPr>
        <w:t xml:space="preserve"> no efficient CA for the particular conditions, the calculation process stops and the message about impossibility </w:t>
      </w:r>
      <w:r w:rsidR="0049631D" w:rsidRPr="00C44FB0">
        <w:rPr>
          <w:rFonts w:ascii="Times" w:hAnsi="Times"/>
          <w:szCs w:val="22"/>
          <w:lang w:val="en-US"/>
        </w:rPr>
        <w:t>of choosing control steps appeared.</w:t>
      </w:r>
    </w:p>
    <w:p w:rsidR="008E08A0" w:rsidRDefault="0049631D" w:rsidP="008E08A0">
      <w:pPr>
        <w:pStyle w:val="-05"/>
        <w:spacing w:after="120" w:line="240" w:lineRule="auto"/>
        <w:ind w:firstLine="0"/>
        <w:rPr>
          <w:rFonts w:ascii="Times" w:hAnsi="Times"/>
          <w:spacing w:val="2"/>
          <w:szCs w:val="22"/>
          <w:lang w:val="en-US"/>
        </w:rPr>
      </w:pPr>
      <w:r w:rsidRPr="00C44FB0">
        <w:rPr>
          <w:rFonts w:ascii="Times" w:hAnsi="Times"/>
          <w:spacing w:val="2"/>
          <w:szCs w:val="22"/>
          <w:lang w:val="en-US"/>
        </w:rPr>
        <w:t xml:space="preserve">Remaining efficient CA </w:t>
      </w:r>
      <w:proofErr w:type="gramStart"/>
      <w:r w:rsidRPr="00C44FB0">
        <w:rPr>
          <w:rFonts w:ascii="Times" w:hAnsi="Times"/>
          <w:spacing w:val="2"/>
          <w:szCs w:val="22"/>
          <w:lang w:val="en-US"/>
        </w:rPr>
        <w:t>are</w:t>
      </w:r>
      <w:proofErr w:type="gramEnd"/>
      <w:r w:rsidRPr="00C44FB0">
        <w:rPr>
          <w:rFonts w:ascii="Times" w:hAnsi="Times"/>
          <w:spacing w:val="2"/>
          <w:szCs w:val="22"/>
          <w:lang w:val="en-US"/>
        </w:rPr>
        <w:t xml:space="preserve"> ranged by their summarized power cutoff.</w:t>
      </w:r>
    </w:p>
    <w:p w:rsidR="008E08A0" w:rsidRDefault="0049631D" w:rsidP="008E08A0">
      <w:pPr>
        <w:pStyle w:val="-05"/>
        <w:spacing w:after="120" w:line="240" w:lineRule="auto"/>
        <w:ind w:firstLine="0"/>
        <w:rPr>
          <w:rFonts w:ascii="Times" w:hAnsi="Times"/>
          <w:szCs w:val="22"/>
          <w:lang w:val="en-US"/>
        </w:rPr>
      </w:pPr>
      <w:r w:rsidRPr="00C44FB0">
        <w:rPr>
          <w:rFonts w:ascii="Times" w:hAnsi="Times"/>
          <w:szCs w:val="22"/>
          <w:lang w:val="en-US"/>
        </w:rPr>
        <w:t xml:space="preserve">For example, if there is a scheme with 4 control actions and each contains three control steps, then the number of possible combinations is </w:t>
      </w:r>
      <w:r w:rsidRPr="00C44FB0">
        <w:rPr>
          <w:rFonts w:ascii="Times" w:hAnsi="Times"/>
          <w:i/>
          <w:szCs w:val="22"/>
          <w:lang w:val="en-US"/>
        </w:rPr>
        <w:t>S</w:t>
      </w:r>
      <w:r w:rsidRPr="00C44FB0">
        <w:rPr>
          <w:rFonts w:ascii="Times" w:hAnsi="Times"/>
          <w:szCs w:val="22"/>
          <w:lang w:val="en-US"/>
        </w:rPr>
        <w:t xml:space="preserve"> = 256. Generally, the number of control steps for each CA could vary.</w:t>
      </w:r>
    </w:p>
    <w:p w:rsidR="008E08A0" w:rsidRDefault="0049631D" w:rsidP="008E08A0">
      <w:pPr>
        <w:pStyle w:val="-05"/>
        <w:spacing w:after="120" w:line="240" w:lineRule="auto"/>
        <w:ind w:firstLine="0"/>
        <w:rPr>
          <w:rFonts w:ascii="Times" w:hAnsi="Times"/>
          <w:szCs w:val="22"/>
          <w:lang w:val="en-US"/>
        </w:rPr>
      </w:pPr>
      <w:r w:rsidRPr="00C44FB0">
        <w:rPr>
          <w:rFonts w:ascii="Times" w:hAnsi="Times"/>
          <w:szCs w:val="22"/>
          <w:lang w:val="en-US"/>
        </w:rPr>
        <w:t xml:space="preserve">In order to enumerate all the possible combinations of steps the cycle from 1 to </w:t>
      </w:r>
      <w:r w:rsidRPr="00C44FB0">
        <w:rPr>
          <w:rFonts w:ascii="Times" w:hAnsi="Times"/>
          <w:i/>
          <w:szCs w:val="22"/>
          <w:lang w:val="en-US"/>
        </w:rPr>
        <w:t>S</w:t>
      </w:r>
      <w:r w:rsidRPr="00C44FB0">
        <w:rPr>
          <w:rFonts w:ascii="Times" w:hAnsi="Times"/>
          <w:szCs w:val="22"/>
          <w:lang w:val="en-US"/>
        </w:rPr>
        <w:t xml:space="preserve"> is organized.</w:t>
      </w:r>
    </w:p>
    <w:p w:rsidR="008E08A0" w:rsidRDefault="0049631D" w:rsidP="008E08A0">
      <w:pPr>
        <w:pStyle w:val="-05"/>
        <w:spacing w:after="120" w:line="240" w:lineRule="auto"/>
        <w:ind w:firstLine="0"/>
        <w:rPr>
          <w:rFonts w:ascii="Times" w:hAnsi="Times"/>
          <w:szCs w:val="22"/>
          <w:lang w:val="en-US"/>
        </w:rPr>
      </w:pPr>
      <w:r w:rsidRPr="00C44FB0">
        <w:rPr>
          <w:rFonts w:ascii="Times" w:hAnsi="Times"/>
          <w:szCs w:val="22"/>
          <w:lang w:val="en-US"/>
        </w:rPr>
        <w:t xml:space="preserve">If there is sufficient number of CAs (for about 10 or more) in a power system, then there will be a great number of possible combinations. Therefore during the enumeration process the whole table of combinations is not </w:t>
      </w:r>
      <w:proofErr w:type="spellStart"/>
      <w:r w:rsidRPr="00C44FB0">
        <w:rPr>
          <w:rFonts w:ascii="Times" w:hAnsi="Times"/>
          <w:szCs w:val="22"/>
          <w:lang w:val="en-US"/>
        </w:rPr>
        <w:t>storaged</w:t>
      </w:r>
      <w:proofErr w:type="spellEnd"/>
      <w:r w:rsidRPr="00C44FB0">
        <w:rPr>
          <w:rFonts w:ascii="Times" w:hAnsi="Times"/>
          <w:szCs w:val="22"/>
          <w:lang w:val="en-US"/>
        </w:rPr>
        <w:t xml:space="preserve">. Simultaneously, there is only the latest considered combination and current minimal value </w:t>
      </w:r>
      <w:r w:rsidR="00BB07D8" w:rsidRPr="00C44FB0">
        <w:rPr>
          <w:rFonts w:ascii="Times" w:hAnsi="Times"/>
          <w:szCs w:val="22"/>
          <w:lang w:val="en-US"/>
        </w:rPr>
        <w:t>–</w:t>
      </w:r>
      <w:r w:rsidRPr="00C44FB0">
        <w:rPr>
          <w:rFonts w:ascii="Times" w:hAnsi="Times"/>
          <w:szCs w:val="22"/>
          <w:lang w:val="en-US"/>
        </w:rPr>
        <w:t xml:space="preserve"> combination</w:t>
      </w:r>
      <w:r w:rsidR="00BB07D8" w:rsidRPr="00C44FB0">
        <w:rPr>
          <w:rFonts w:ascii="Times" w:hAnsi="Times"/>
          <w:szCs w:val="22"/>
          <w:lang w:val="en-US"/>
        </w:rPr>
        <w:t>, which allows to lap over required CA capacity</w:t>
      </w:r>
      <w:r w:rsidRPr="00C44FB0">
        <w:rPr>
          <w:rFonts w:ascii="Times" w:hAnsi="Times"/>
          <w:szCs w:val="22"/>
          <w:lang w:val="en-US"/>
        </w:rPr>
        <w:t xml:space="preserve"> </w:t>
      </w:r>
      <w:r w:rsidR="00BB07D8" w:rsidRPr="00C44FB0">
        <w:rPr>
          <w:rFonts w:ascii="Times" w:hAnsi="Times"/>
          <w:szCs w:val="22"/>
          <w:lang w:val="en-US"/>
        </w:rPr>
        <w:t xml:space="preserve">along with having minimal (comparing to all earlier considered options), summarized cost. As at the subsequent </w:t>
      </w:r>
      <w:r w:rsidR="00BB07D8" w:rsidRPr="00C44FB0">
        <w:rPr>
          <w:rFonts w:ascii="Times" w:hAnsi="Times"/>
          <w:szCs w:val="22"/>
          <w:lang w:val="en-US"/>
        </w:rPr>
        <w:lastRenderedPageBreak/>
        <w:t xml:space="preserve">cycle step there is combination with less summarized cost and still lapping over required CA capacity, it is got to storage instead of previous option. </w:t>
      </w:r>
    </w:p>
    <w:p w:rsidR="008E08A0" w:rsidRDefault="00BB07D8" w:rsidP="008E08A0">
      <w:pPr>
        <w:pStyle w:val="1"/>
        <w:numPr>
          <w:ilvl w:val="0"/>
          <w:numId w:val="0"/>
        </w:numPr>
        <w:spacing w:after="120" w:line="240" w:lineRule="auto"/>
        <w:rPr>
          <w:szCs w:val="22"/>
          <w:lang w:val="en-US"/>
        </w:rPr>
      </w:pPr>
      <w:r w:rsidRPr="00C44FB0">
        <w:rPr>
          <w:szCs w:val="22"/>
          <w:lang w:val="en-US"/>
        </w:rPr>
        <w:t xml:space="preserve">The </w:t>
      </w:r>
      <w:r w:rsidR="006A4782" w:rsidRPr="00C44FB0">
        <w:rPr>
          <w:szCs w:val="22"/>
          <w:lang w:val="en-US"/>
        </w:rPr>
        <w:t>selection</w:t>
      </w:r>
      <w:r w:rsidRPr="00C44FB0">
        <w:rPr>
          <w:szCs w:val="22"/>
          <w:lang w:val="en-US"/>
        </w:rPr>
        <w:t xml:space="preserve"> of control steps by generation criteria is carried out similarly, with the following </w:t>
      </w:r>
      <w:r w:rsidR="006A4782" w:rsidRPr="00C44FB0">
        <w:rPr>
          <w:szCs w:val="22"/>
          <w:lang w:val="en-US"/>
        </w:rPr>
        <w:t>differences:</w:t>
      </w:r>
    </w:p>
    <w:p w:rsidR="006A4782" w:rsidRPr="00C44FB0" w:rsidRDefault="006A4782" w:rsidP="008E08A0">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generators considered effective, if they are located in a surplus part of a power system;</w:t>
      </w:r>
    </w:p>
    <w:p w:rsidR="006A4782" w:rsidRPr="00C44FB0" w:rsidRDefault="006A4782" w:rsidP="008E08A0">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each control step contains one generator, as a rule;</w:t>
      </w:r>
    </w:p>
    <w:p w:rsidR="008E08A0" w:rsidRPr="008E08A0" w:rsidRDefault="006A4782" w:rsidP="008E08A0">
      <w:pPr>
        <w:pStyle w:val="ae"/>
        <w:numPr>
          <w:ilvl w:val="0"/>
          <w:numId w:val="10"/>
        </w:numPr>
        <w:tabs>
          <w:tab w:val="left" w:pos="510"/>
          <w:tab w:val="left" w:pos="567"/>
        </w:tabs>
        <w:spacing w:after="120"/>
        <w:ind w:left="511" w:hanging="227"/>
        <w:jc w:val="both"/>
        <w:rPr>
          <w:rFonts w:ascii="Times" w:hAnsi="Times"/>
          <w:sz w:val="22"/>
          <w:szCs w:val="22"/>
          <w:lang w:val="en-US"/>
        </w:rPr>
      </w:pPr>
      <w:proofErr w:type="gramStart"/>
      <w:r w:rsidRPr="00C44FB0">
        <w:rPr>
          <w:rFonts w:ascii="Times" w:hAnsi="Times"/>
          <w:sz w:val="22"/>
          <w:szCs w:val="22"/>
          <w:lang w:val="en-US"/>
        </w:rPr>
        <w:t>initially</w:t>
      </w:r>
      <w:proofErr w:type="gramEnd"/>
      <w:r w:rsidRPr="00C44FB0">
        <w:rPr>
          <w:rFonts w:ascii="Times" w:hAnsi="Times"/>
          <w:sz w:val="22"/>
          <w:szCs w:val="22"/>
          <w:lang w:val="en-US"/>
        </w:rPr>
        <w:t xml:space="preserve"> power cutoff for each control step is not a set value – the whole generation is cut in a particular node.</w:t>
      </w:r>
    </w:p>
    <w:p w:rsidR="008E08A0" w:rsidRPr="008E08A0" w:rsidRDefault="005B7D5F" w:rsidP="005E1C01">
      <w:pPr>
        <w:spacing w:before="240" w:after="120"/>
        <w:rPr>
          <w:rFonts w:ascii="Times" w:hAnsi="Times"/>
          <w:b/>
          <w:bCs/>
          <w:sz w:val="22"/>
          <w:szCs w:val="22"/>
          <w:lang w:val="en-US"/>
        </w:rPr>
      </w:pPr>
      <w:proofErr w:type="spellStart"/>
      <w:r w:rsidRPr="008E08A0">
        <w:rPr>
          <w:rFonts w:ascii="Times" w:hAnsi="Times"/>
          <w:b/>
          <w:bCs/>
          <w:sz w:val="22"/>
          <w:szCs w:val="22"/>
          <w:lang w:val="en-US"/>
        </w:rPr>
        <w:t>P</w:t>
      </w:r>
      <w:r w:rsidR="00DE5690" w:rsidRPr="008E08A0">
        <w:rPr>
          <w:rFonts w:ascii="Times" w:hAnsi="Times"/>
          <w:b/>
          <w:bCs/>
          <w:sz w:val="22"/>
          <w:szCs w:val="22"/>
          <w:lang w:val="en-US"/>
        </w:rPr>
        <w:t>ostemergency</w:t>
      </w:r>
      <w:proofErr w:type="spellEnd"/>
      <w:r w:rsidR="00DE5690" w:rsidRPr="008E08A0">
        <w:rPr>
          <w:rFonts w:ascii="Times" w:hAnsi="Times"/>
          <w:b/>
          <w:bCs/>
          <w:sz w:val="22"/>
          <w:szCs w:val="22"/>
          <w:lang w:val="en-US"/>
        </w:rPr>
        <w:t xml:space="preserve"> conditions balance control and the selection of additional steps by the allowed imbalance (blocks 10, 11</w:t>
      </w:r>
      <w:r w:rsidRPr="008E08A0">
        <w:rPr>
          <w:rFonts w:ascii="Times" w:hAnsi="Times"/>
          <w:b/>
          <w:bCs/>
          <w:sz w:val="22"/>
          <w:szCs w:val="22"/>
          <w:lang w:val="en-US"/>
        </w:rPr>
        <w:t>)</w:t>
      </w:r>
    </w:p>
    <w:p w:rsidR="008E08A0" w:rsidRDefault="006A4782" w:rsidP="008E08A0">
      <w:pPr>
        <w:pStyle w:val="-05"/>
        <w:spacing w:after="120" w:line="240" w:lineRule="auto"/>
        <w:ind w:firstLine="0"/>
        <w:rPr>
          <w:rFonts w:ascii="Times" w:hAnsi="Times"/>
          <w:szCs w:val="22"/>
          <w:lang w:val="en-US"/>
        </w:rPr>
      </w:pPr>
      <w:r w:rsidRPr="00C44FB0">
        <w:rPr>
          <w:rFonts w:ascii="Times" w:hAnsi="Times"/>
          <w:szCs w:val="22"/>
          <w:lang w:val="en-US"/>
        </w:rPr>
        <w:t>Allowed imbalances in a power system (resulting from disturbance and the actions of counter-emergency automation) are set as initial data: maximal (positive) and minimal (negative).</w:t>
      </w:r>
    </w:p>
    <w:p w:rsidR="008E08A0" w:rsidRDefault="006A4782" w:rsidP="008E08A0">
      <w:pPr>
        <w:pStyle w:val="-05"/>
        <w:spacing w:after="120" w:line="240" w:lineRule="auto"/>
        <w:ind w:firstLine="0"/>
        <w:rPr>
          <w:rFonts w:ascii="Times" w:hAnsi="Times"/>
          <w:szCs w:val="22"/>
          <w:lang w:val="en-US"/>
        </w:rPr>
      </w:pPr>
      <w:r w:rsidRPr="00C44FB0">
        <w:rPr>
          <w:rFonts w:ascii="Times" w:hAnsi="Times"/>
          <w:szCs w:val="22"/>
          <w:lang w:val="en-US"/>
        </w:rPr>
        <w:t>The value of rated imbalance</w:t>
      </w:r>
      <w:r w:rsidR="000C1921" w:rsidRPr="00C44FB0">
        <w:rPr>
          <w:rFonts w:ascii="Times" w:hAnsi="Times"/>
          <w:szCs w:val="22"/>
          <w:lang w:val="en-US"/>
        </w:rPr>
        <w:t xml:space="preserve"> </w:t>
      </w:r>
      <w:proofErr w:type="spellStart"/>
      <w:r w:rsidR="000C1921" w:rsidRPr="00C44FB0">
        <w:rPr>
          <w:rFonts w:ascii="Times" w:hAnsi="Times"/>
          <w:i/>
          <w:szCs w:val="22"/>
          <w:lang w:val="en-US"/>
        </w:rPr>
        <w:t>Nebalanc</w:t>
      </w:r>
      <w:proofErr w:type="spellEnd"/>
      <w:r w:rsidR="000C1921" w:rsidRPr="00C44FB0">
        <w:rPr>
          <w:rFonts w:ascii="Times" w:hAnsi="Times"/>
          <w:szCs w:val="22"/>
          <w:lang w:val="en-US"/>
        </w:rPr>
        <w:t xml:space="preserve"> </w:t>
      </w:r>
      <w:r w:rsidRPr="00C44FB0">
        <w:rPr>
          <w:rFonts w:ascii="Times" w:hAnsi="Times"/>
          <w:szCs w:val="22"/>
          <w:lang w:val="en-US"/>
        </w:rPr>
        <w:t>is calculated by</w:t>
      </w:r>
      <w:r w:rsidR="000C1921" w:rsidRPr="00C44FB0">
        <w:rPr>
          <w:rFonts w:ascii="Times" w:hAnsi="Times"/>
          <w:szCs w:val="22"/>
          <w:lang w:val="en-US"/>
        </w:rPr>
        <w:t xml:space="preserve"> (6).</w:t>
      </w:r>
    </w:p>
    <w:p w:rsidR="008E08A0" w:rsidRDefault="006A4782" w:rsidP="008E08A0">
      <w:pPr>
        <w:pStyle w:val="-05"/>
        <w:spacing w:after="120" w:line="240" w:lineRule="auto"/>
        <w:ind w:firstLine="0"/>
        <w:rPr>
          <w:rFonts w:ascii="Times" w:hAnsi="Times"/>
          <w:szCs w:val="22"/>
          <w:lang w:val="en-US"/>
        </w:rPr>
      </w:pPr>
      <w:r w:rsidRPr="00C44FB0">
        <w:rPr>
          <w:rFonts w:ascii="Times" w:hAnsi="Times"/>
          <w:szCs w:val="22"/>
          <w:lang w:val="en-US"/>
        </w:rPr>
        <w:t xml:space="preserve">If rated imbalance is </w:t>
      </w:r>
      <w:r w:rsidR="00D555E6" w:rsidRPr="00C44FB0">
        <w:rPr>
          <w:rFonts w:ascii="Times" w:hAnsi="Times"/>
          <w:szCs w:val="22"/>
          <w:lang w:val="en-US"/>
        </w:rPr>
        <w:t>above</w:t>
      </w:r>
      <w:r w:rsidRPr="00C44FB0">
        <w:rPr>
          <w:rFonts w:ascii="Times" w:hAnsi="Times"/>
          <w:szCs w:val="22"/>
          <w:lang w:val="en-US"/>
        </w:rPr>
        <w:t xml:space="preserve"> maximal, balancing load shed</w:t>
      </w:r>
      <w:r w:rsidR="008D2B41" w:rsidRPr="00C44FB0">
        <w:rPr>
          <w:rFonts w:ascii="Times" w:hAnsi="Times"/>
          <w:szCs w:val="22"/>
          <w:lang w:val="en-US"/>
        </w:rPr>
        <w:t>ding</w:t>
      </w:r>
      <w:r w:rsidRPr="00C44FB0">
        <w:rPr>
          <w:rFonts w:ascii="Times" w:hAnsi="Times"/>
          <w:szCs w:val="22"/>
          <w:lang w:val="en-US"/>
        </w:rPr>
        <w:t xml:space="preserve"> </w:t>
      </w:r>
      <w:r w:rsidR="00D555E6" w:rsidRPr="00C44FB0">
        <w:rPr>
          <w:rFonts w:ascii="Times" w:hAnsi="Times"/>
          <w:szCs w:val="22"/>
          <w:lang w:val="en-US"/>
        </w:rPr>
        <w:t xml:space="preserve">(LS) </w:t>
      </w:r>
      <w:r w:rsidRPr="00C44FB0">
        <w:rPr>
          <w:rFonts w:ascii="Times" w:hAnsi="Times"/>
          <w:szCs w:val="22"/>
          <w:lang w:val="en-US"/>
        </w:rPr>
        <w:t xml:space="preserve">CA is needed; if </w:t>
      </w:r>
      <w:r w:rsidR="00D555E6" w:rsidRPr="00C44FB0">
        <w:rPr>
          <w:rFonts w:ascii="Times" w:hAnsi="Times"/>
          <w:szCs w:val="22"/>
          <w:lang w:val="en-US"/>
        </w:rPr>
        <w:t xml:space="preserve">rated imbalance is below minimal then generation </w:t>
      </w:r>
      <w:r w:rsidR="008D2B41" w:rsidRPr="00C44FB0">
        <w:rPr>
          <w:rFonts w:ascii="Times" w:hAnsi="Times"/>
          <w:szCs w:val="22"/>
          <w:lang w:val="en-US"/>
        </w:rPr>
        <w:t>trip</w:t>
      </w:r>
      <w:r w:rsidR="00D555E6" w:rsidRPr="00C44FB0">
        <w:rPr>
          <w:rFonts w:ascii="Times" w:hAnsi="Times"/>
          <w:szCs w:val="22"/>
          <w:lang w:val="en-US"/>
        </w:rPr>
        <w:t xml:space="preserve"> (G</w:t>
      </w:r>
      <w:r w:rsidR="008D2B41" w:rsidRPr="00C44FB0">
        <w:rPr>
          <w:rFonts w:ascii="Times" w:hAnsi="Times"/>
          <w:szCs w:val="22"/>
          <w:lang w:val="en-US"/>
        </w:rPr>
        <w:t>T</w:t>
      </w:r>
      <w:r w:rsidR="00D555E6" w:rsidRPr="00C44FB0">
        <w:rPr>
          <w:rFonts w:ascii="Times" w:hAnsi="Times"/>
          <w:szCs w:val="22"/>
          <w:lang w:val="en-US"/>
        </w:rPr>
        <w:t>) CA is needed. When rated imbalance is above set value it is an issue of providing additional CA.</w:t>
      </w:r>
    </w:p>
    <w:p w:rsidR="008E08A0" w:rsidRDefault="00D555E6" w:rsidP="008E08A0">
      <w:pPr>
        <w:pStyle w:val="-05"/>
        <w:spacing w:after="120" w:line="240" w:lineRule="auto"/>
        <w:ind w:firstLine="0"/>
        <w:rPr>
          <w:rFonts w:ascii="Times" w:hAnsi="Times"/>
          <w:szCs w:val="22"/>
          <w:lang w:val="en-US"/>
        </w:rPr>
      </w:pPr>
      <w:r w:rsidRPr="00C44FB0">
        <w:rPr>
          <w:rFonts w:ascii="Times" w:hAnsi="Times"/>
          <w:szCs w:val="22"/>
          <w:lang w:val="en-US"/>
        </w:rPr>
        <w:t>Along with it, the CAs selected by all the conditions of PEC allowance, are basic, and the CAs selected by allowable imbalance are literally additional.</w:t>
      </w:r>
    </w:p>
    <w:p w:rsidR="00D555E6" w:rsidRPr="00C44FB0" w:rsidRDefault="00D555E6" w:rsidP="008E08A0">
      <w:pPr>
        <w:pStyle w:val="-05"/>
        <w:spacing w:after="120" w:line="240" w:lineRule="auto"/>
        <w:ind w:firstLine="0"/>
        <w:rPr>
          <w:rFonts w:ascii="Times" w:hAnsi="Times"/>
          <w:szCs w:val="22"/>
          <w:lang w:val="en-US"/>
        </w:rPr>
      </w:pPr>
      <w:r w:rsidRPr="00C44FB0">
        <w:rPr>
          <w:rFonts w:ascii="Times" w:hAnsi="Times"/>
          <w:szCs w:val="22"/>
          <w:lang w:val="en-US"/>
        </w:rPr>
        <w:t>Before block 11 started the deficit and surplus areas have been generally determined. If LS is needed by the conditions of balancing, it is executed at a number of nodes, excluding surplus area. Similarly, when areas are balances with G</w:t>
      </w:r>
      <w:r w:rsidR="008D2B41" w:rsidRPr="00C44FB0">
        <w:rPr>
          <w:rFonts w:ascii="Times" w:hAnsi="Times"/>
          <w:szCs w:val="22"/>
          <w:lang w:val="en-US"/>
        </w:rPr>
        <w:t>T</w:t>
      </w:r>
      <w:r w:rsidRPr="00C44FB0">
        <w:rPr>
          <w:rFonts w:ascii="Times" w:hAnsi="Times"/>
          <w:szCs w:val="22"/>
          <w:lang w:val="en-US"/>
        </w:rPr>
        <w:t xml:space="preserve">, a number of nodes excluding deficit area are selected. Apart from that the algorithm of block 11 is </w:t>
      </w:r>
      <w:r w:rsidR="00532368" w:rsidRPr="00C44FB0">
        <w:rPr>
          <w:rFonts w:ascii="Times" w:hAnsi="Times"/>
          <w:szCs w:val="22"/>
          <w:lang w:val="en-US"/>
        </w:rPr>
        <w:t>matching with algorithm of block 9.</w:t>
      </w:r>
    </w:p>
    <w:p w:rsidR="008E08A0" w:rsidRDefault="00532368" w:rsidP="008E08A0">
      <w:pPr>
        <w:pStyle w:val="-05"/>
        <w:spacing w:after="120" w:line="240" w:lineRule="auto"/>
        <w:ind w:firstLine="0"/>
        <w:rPr>
          <w:rFonts w:ascii="Times" w:hAnsi="Times"/>
          <w:szCs w:val="22"/>
          <w:lang w:val="en-US"/>
        </w:rPr>
      </w:pPr>
      <w:r w:rsidRPr="00C44FB0">
        <w:rPr>
          <w:rFonts w:ascii="Times" w:hAnsi="Times"/>
          <w:szCs w:val="22"/>
          <w:lang w:val="en-US"/>
        </w:rPr>
        <w:t>If balancing CA does not provide the allowance of PEC then the calculation process stops with the message about impossibility to balance the system.</w:t>
      </w:r>
    </w:p>
    <w:p w:rsidR="008E08A0" w:rsidRDefault="00532368" w:rsidP="008E08A0">
      <w:pPr>
        <w:pStyle w:val="-05"/>
        <w:spacing w:after="120" w:line="240" w:lineRule="auto"/>
        <w:ind w:firstLine="0"/>
        <w:rPr>
          <w:rFonts w:ascii="Times" w:hAnsi="Times"/>
          <w:szCs w:val="22"/>
          <w:lang w:val="en-US"/>
        </w:rPr>
      </w:pPr>
      <w:r w:rsidRPr="00C44FB0">
        <w:rPr>
          <w:rFonts w:ascii="Times" w:hAnsi="Times"/>
          <w:szCs w:val="22"/>
          <w:lang w:val="en-US"/>
        </w:rPr>
        <w:t>If further examination provides the fulfillment of considered above conditions, then the execution of small-signal PEC stability CA calculation algorithm accomplishes successfully.</w:t>
      </w:r>
    </w:p>
    <w:p w:rsidR="008E08A0" w:rsidRDefault="00532368" w:rsidP="008E08A0">
      <w:pPr>
        <w:pStyle w:val="-05"/>
        <w:spacing w:after="120" w:line="240" w:lineRule="auto"/>
        <w:ind w:firstLine="0"/>
        <w:rPr>
          <w:rFonts w:ascii="Times" w:hAnsi="Times"/>
          <w:szCs w:val="22"/>
          <w:lang w:val="en-US"/>
        </w:rPr>
      </w:pPr>
      <w:r w:rsidRPr="00C44FB0">
        <w:rPr>
          <w:rFonts w:ascii="Times" w:hAnsi="Times"/>
          <w:szCs w:val="22"/>
          <w:lang w:val="en-US"/>
        </w:rPr>
        <w:t>The execution of the algorithm accomplishes also in the case of impossibility to fulfill of one or another condition to provide an allowable PEC with accessible CAs. In that case the data about selected CA steps is outputted with the message about unfulfilled condition. In order not to complicate the exposition of main algorithm principles, this logic is not presented in pic. 1</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BRAND NEW CSEA IMPLEMENTATION IN THE EASTERN UPS</w:t>
      </w:r>
    </w:p>
    <w:p w:rsidR="008E08A0" w:rsidRDefault="00E147B2" w:rsidP="008E08A0">
      <w:pPr>
        <w:pStyle w:val="-05"/>
        <w:spacing w:after="120" w:line="240" w:lineRule="auto"/>
        <w:ind w:firstLine="0"/>
        <w:rPr>
          <w:rFonts w:ascii="Times" w:hAnsi="Times"/>
          <w:szCs w:val="22"/>
          <w:lang w:val="en-US"/>
        </w:rPr>
      </w:pPr>
      <w:r w:rsidRPr="00C44FB0">
        <w:rPr>
          <w:rFonts w:ascii="Times" w:hAnsi="Times"/>
          <w:szCs w:val="22"/>
          <w:lang w:val="en-US"/>
        </w:rPr>
        <w:t xml:space="preserve">The Eastern UPS selection as an object of first implementation of brand new </w:t>
      </w:r>
      <w:r w:rsidR="008D2B41" w:rsidRPr="00C44FB0">
        <w:rPr>
          <w:rFonts w:ascii="Times" w:hAnsi="Times"/>
          <w:szCs w:val="22"/>
          <w:lang w:val="en-US"/>
        </w:rPr>
        <w:t>CSEA</w:t>
      </w:r>
      <w:r w:rsidRPr="00C44FB0">
        <w:rPr>
          <w:rFonts w:ascii="Times" w:hAnsi="Times"/>
          <w:szCs w:val="22"/>
          <w:lang w:val="en-US"/>
        </w:rPr>
        <w:t xml:space="preserve"> is determined, generally, by two causes – there was no centralized emergency automation in the Eastern UPS and scheme-regime peculiarities of this power pool specify strongly marked dynamic phase of the transients in many rated disturbances. Besides, in a number of post-emergency conditions along with the limitations because of small-signal stability there can be limitations because of current overload. Therefore all the three </w:t>
      </w:r>
      <w:r w:rsidR="00CD73E0" w:rsidRPr="00C44FB0">
        <w:rPr>
          <w:rFonts w:ascii="Times" w:hAnsi="Times"/>
          <w:szCs w:val="22"/>
          <w:lang w:val="en-US"/>
        </w:rPr>
        <w:t xml:space="preserve">components of main technological algorithm </w:t>
      </w:r>
      <w:r w:rsidRPr="00C44FB0">
        <w:rPr>
          <w:rFonts w:ascii="Times" w:hAnsi="Times"/>
          <w:szCs w:val="22"/>
          <w:lang w:val="en-US"/>
        </w:rPr>
        <w:t>could be implemented</w:t>
      </w:r>
      <w:r w:rsidR="00CD73E0" w:rsidRPr="00C44FB0">
        <w:rPr>
          <w:rFonts w:ascii="Times" w:hAnsi="Times"/>
          <w:szCs w:val="22"/>
          <w:lang w:val="en-US"/>
        </w:rPr>
        <w:t xml:space="preserve"> in the mutual interaction during the selection of control actions.</w:t>
      </w:r>
    </w:p>
    <w:p w:rsidR="008E08A0" w:rsidRDefault="00CD73E0" w:rsidP="008E08A0">
      <w:pPr>
        <w:pStyle w:val="-05"/>
        <w:spacing w:after="120" w:line="240" w:lineRule="auto"/>
        <w:ind w:firstLine="0"/>
        <w:rPr>
          <w:rFonts w:ascii="Times" w:hAnsi="Times"/>
          <w:szCs w:val="22"/>
          <w:lang w:val="en-US"/>
        </w:rPr>
      </w:pPr>
      <w:r w:rsidRPr="00C44FB0">
        <w:rPr>
          <w:rFonts w:ascii="Times" w:hAnsi="Times"/>
          <w:szCs w:val="22"/>
          <w:lang w:val="en-US"/>
        </w:rPr>
        <w:t xml:space="preserve">Comparatively simple scheme of the main Eastern UPS grid allows </w:t>
      </w:r>
      <w:proofErr w:type="gramStart"/>
      <w:r w:rsidRPr="00C44FB0">
        <w:rPr>
          <w:rFonts w:ascii="Times" w:hAnsi="Times"/>
          <w:szCs w:val="22"/>
          <w:lang w:val="en-US"/>
        </w:rPr>
        <w:t>to organize</w:t>
      </w:r>
      <w:proofErr w:type="gramEnd"/>
      <w:r w:rsidRPr="00C44FB0">
        <w:rPr>
          <w:rFonts w:ascii="Times" w:hAnsi="Times"/>
          <w:szCs w:val="22"/>
          <w:lang w:val="en-US"/>
        </w:rPr>
        <w:t xml:space="preserve"> an efficient stability violation preventing system in the cases of rated disturbances by using local counter-emergency automation unit. It obviously determines less comparative efficiency of </w:t>
      </w:r>
      <w:r w:rsidR="00A81147" w:rsidRPr="00C44FB0">
        <w:rPr>
          <w:rFonts w:ascii="Times" w:hAnsi="Times"/>
          <w:szCs w:val="22"/>
          <w:lang w:val="en-US"/>
        </w:rPr>
        <w:t>CSEA</w:t>
      </w:r>
      <w:r w:rsidRPr="00C44FB0">
        <w:rPr>
          <w:rFonts w:ascii="Times" w:hAnsi="Times"/>
          <w:szCs w:val="22"/>
          <w:lang w:val="en-US"/>
        </w:rPr>
        <w:t xml:space="preserve"> by the criteria of the Eastern UPS control actions reduction. </w:t>
      </w:r>
    </w:p>
    <w:p w:rsidR="008E08A0" w:rsidRDefault="00CD73E0" w:rsidP="008E08A0">
      <w:pPr>
        <w:pStyle w:val="-05"/>
        <w:spacing w:after="120" w:line="240" w:lineRule="auto"/>
        <w:ind w:firstLine="0"/>
        <w:rPr>
          <w:rFonts w:ascii="Times" w:hAnsi="Times"/>
          <w:szCs w:val="22"/>
          <w:lang w:val="en-US"/>
        </w:rPr>
      </w:pPr>
      <w:r w:rsidRPr="00C44FB0">
        <w:rPr>
          <w:rFonts w:ascii="Times" w:hAnsi="Times"/>
          <w:szCs w:val="22"/>
          <w:lang w:val="en-US"/>
        </w:rPr>
        <w:t xml:space="preserve">However estimation of </w:t>
      </w:r>
      <w:r w:rsidR="00A81147" w:rsidRPr="00C44FB0">
        <w:rPr>
          <w:rFonts w:ascii="Times" w:hAnsi="Times"/>
          <w:szCs w:val="22"/>
          <w:lang w:val="en-US"/>
        </w:rPr>
        <w:t>CSEA</w:t>
      </w:r>
      <w:r w:rsidRPr="00C44FB0">
        <w:rPr>
          <w:rFonts w:ascii="Times" w:hAnsi="Times"/>
          <w:szCs w:val="22"/>
          <w:lang w:val="en-US"/>
        </w:rPr>
        <w:t xml:space="preserve"> efficiency must be determined taking into account its usage in all the over regional UPS and UPS of Russia in whole. Besides, it should be considered that although </w:t>
      </w:r>
      <w:r w:rsidR="00A81147" w:rsidRPr="00C44FB0">
        <w:rPr>
          <w:rFonts w:ascii="Times" w:hAnsi="Times"/>
          <w:szCs w:val="22"/>
          <w:lang w:val="en-US"/>
        </w:rPr>
        <w:t>CSEA</w:t>
      </w:r>
      <w:r w:rsidRPr="00C44FB0">
        <w:rPr>
          <w:rFonts w:ascii="Times" w:hAnsi="Times"/>
          <w:szCs w:val="22"/>
          <w:lang w:val="en-US"/>
        </w:rPr>
        <w:t xml:space="preserve"> can be referred to the instability prevention automation (IPA), in particular cases </w:t>
      </w:r>
      <w:r w:rsidR="00A81147" w:rsidRPr="00C44FB0">
        <w:rPr>
          <w:rFonts w:ascii="Times" w:hAnsi="Times"/>
          <w:szCs w:val="22"/>
          <w:lang w:val="en-US"/>
        </w:rPr>
        <w:t>CSEA</w:t>
      </w:r>
      <w:r w:rsidRPr="00C44FB0">
        <w:rPr>
          <w:rFonts w:ascii="Times" w:hAnsi="Times"/>
          <w:szCs w:val="22"/>
          <w:lang w:val="en-US"/>
        </w:rPr>
        <w:t xml:space="preserve"> action can prevent successive </w:t>
      </w:r>
      <w:r w:rsidR="00BE5AB4" w:rsidRPr="00C44FB0">
        <w:rPr>
          <w:rFonts w:ascii="Times" w:hAnsi="Times"/>
          <w:szCs w:val="22"/>
          <w:lang w:val="en-US"/>
        </w:rPr>
        <w:t xml:space="preserve">development of fault in the cases of unrated disturbances, i. e. </w:t>
      </w:r>
      <w:r w:rsidR="00A81147" w:rsidRPr="00C44FB0">
        <w:rPr>
          <w:rFonts w:ascii="Times" w:hAnsi="Times"/>
          <w:szCs w:val="22"/>
          <w:lang w:val="en-US"/>
        </w:rPr>
        <w:t>CSEA</w:t>
      </w:r>
      <w:r w:rsidR="00BE5AB4" w:rsidRPr="00C44FB0">
        <w:rPr>
          <w:rFonts w:ascii="Times" w:hAnsi="Times"/>
          <w:szCs w:val="22"/>
          <w:lang w:val="en-US"/>
        </w:rPr>
        <w:t xml:space="preserve"> can be referred to the means of power systems life expectancy</w:t>
      </w:r>
      <w:r w:rsidRPr="00C44FB0">
        <w:rPr>
          <w:rFonts w:ascii="Times" w:hAnsi="Times"/>
          <w:szCs w:val="22"/>
          <w:lang w:val="en-US"/>
        </w:rPr>
        <w:t xml:space="preserve"> </w:t>
      </w:r>
      <w:r w:rsidR="00BE5AB4" w:rsidRPr="00C44FB0">
        <w:rPr>
          <w:rFonts w:ascii="Times" w:hAnsi="Times"/>
          <w:szCs w:val="22"/>
          <w:lang w:val="en-US"/>
        </w:rPr>
        <w:t xml:space="preserve">increase. And in that case in opposition to the </w:t>
      </w:r>
      <w:r w:rsidR="00BE5AB4" w:rsidRPr="00C44FB0">
        <w:rPr>
          <w:rFonts w:ascii="Times" w:hAnsi="Times"/>
          <w:szCs w:val="22"/>
          <w:lang w:val="en-US"/>
        </w:rPr>
        <w:lastRenderedPageBreak/>
        <w:t xml:space="preserve">local units, </w:t>
      </w:r>
      <w:r w:rsidR="00A81147" w:rsidRPr="00C44FB0">
        <w:rPr>
          <w:rFonts w:ascii="Times" w:hAnsi="Times"/>
          <w:szCs w:val="22"/>
          <w:lang w:val="en-US"/>
        </w:rPr>
        <w:t>CSEA</w:t>
      </w:r>
      <w:r w:rsidR="00BE5AB4" w:rsidRPr="00C44FB0">
        <w:rPr>
          <w:rFonts w:ascii="Times" w:hAnsi="Times"/>
          <w:szCs w:val="22"/>
          <w:lang w:val="en-US"/>
        </w:rPr>
        <w:t xml:space="preserve"> prevents successive development of fault, providing preservation of synchronism in power system (or in the parts of divided power system). </w:t>
      </w:r>
    </w:p>
    <w:p w:rsidR="008E08A0" w:rsidRDefault="00BE5AB4" w:rsidP="008E08A0">
      <w:pPr>
        <w:pStyle w:val="-05"/>
        <w:spacing w:after="120" w:line="240" w:lineRule="auto"/>
        <w:ind w:firstLine="0"/>
        <w:rPr>
          <w:rFonts w:ascii="Times" w:hAnsi="Times"/>
          <w:szCs w:val="22"/>
          <w:lang w:val="en-US"/>
        </w:rPr>
      </w:pPr>
      <w:r w:rsidRPr="00C44FB0">
        <w:rPr>
          <w:rFonts w:ascii="Times" w:hAnsi="Times"/>
          <w:szCs w:val="22"/>
          <w:lang w:val="en-US"/>
        </w:rPr>
        <w:t>In the whole extent the economic effect from allowable conditions area extending is reserved.</w:t>
      </w:r>
    </w:p>
    <w:p w:rsidR="008E08A0" w:rsidRDefault="00BE5AB4" w:rsidP="008E08A0">
      <w:pPr>
        <w:pStyle w:val="-05"/>
        <w:spacing w:after="120" w:line="240" w:lineRule="auto"/>
        <w:ind w:firstLine="0"/>
        <w:rPr>
          <w:rFonts w:ascii="Times" w:hAnsi="Times"/>
          <w:szCs w:val="22"/>
          <w:lang w:val="en-US"/>
        </w:rPr>
      </w:pPr>
      <w:r w:rsidRPr="00C44FB0">
        <w:rPr>
          <w:rFonts w:ascii="Times" w:hAnsi="Times"/>
          <w:szCs w:val="22"/>
          <w:lang w:val="en-US"/>
        </w:rPr>
        <w:t xml:space="preserve">Besides, it should be marked that new </w:t>
      </w:r>
      <w:r w:rsidR="00A81147" w:rsidRPr="00C44FB0">
        <w:rPr>
          <w:rFonts w:ascii="Times" w:hAnsi="Times"/>
          <w:szCs w:val="22"/>
          <w:lang w:val="en-US"/>
        </w:rPr>
        <w:t>CSEA</w:t>
      </w:r>
      <w:r w:rsidRPr="00C44FB0">
        <w:rPr>
          <w:rFonts w:ascii="Times" w:hAnsi="Times"/>
          <w:szCs w:val="22"/>
          <w:lang w:val="en-US"/>
        </w:rPr>
        <w:t xml:space="preserve"> software complex in different modifications could be used to solve the following practical tasks:</w:t>
      </w:r>
    </w:p>
    <w:p w:rsidR="00BE5AB4" w:rsidRPr="00C44FB0" w:rsidRDefault="00BE5AB4" w:rsidP="008E08A0">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 xml:space="preserve">Conditions (stability margin) monitoring in the main grid sections and acquisition of </w:t>
      </w:r>
      <w:r w:rsidR="007E2FB5" w:rsidRPr="00C44FB0">
        <w:rPr>
          <w:rFonts w:ascii="Times" w:hAnsi="Times"/>
          <w:sz w:val="22"/>
          <w:szCs w:val="22"/>
          <w:lang w:val="en-US"/>
        </w:rPr>
        <w:t>recommendations for conditions directing;</w:t>
      </w:r>
    </w:p>
    <w:p w:rsidR="007E2FB5" w:rsidRPr="00C44FB0" w:rsidRDefault="007E2FB5" w:rsidP="008E08A0">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Conditions analyze during the maintenance scheme preparation;</w:t>
      </w:r>
    </w:p>
    <w:p w:rsidR="007E2FB5" w:rsidRPr="00C44FB0" w:rsidRDefault="007E2FB5" w:rsidP="008E08A0">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Operative calculations of transient and post-emergency conditions of power systems for the determination and selection of automation sets;</w:t>
      </w:r>
    </w:p>
    <w:p w:rsidR="008E08A0" w:rsidRPr="008E08A0" w:rsidRDefault="007E2FB5" w:rsidP="008E08A0">
      <w:pPr>
        <w:pStyle w:val="ae"/>
        <w:numPr>
          <w:ilvl w:val="0"/>
          <w:numId w:val="10"/>
        </w:numPr>
        <w:tabs>
          <w:tab w:val="left" w:pos="510"/>
          <w:tab w:val="left" w:pos="567"/>
        </w:tabs>
        <w:spacing w:after="120"/>
        <w:ind w:left="511" w:hanging="227"/>
        <w:jc w:val="both"/>
        <w:rPr>
          <w:rFonts w:ascii="Times" w:hAnsi="Times"/>
          <w:sz w:val="22"/>
          <w:szCs w:val="22"/>
          <w:lang w:val="en-US"/>
        </w:rPr>
      </w:pPr>
      <w:r w:rsidRPr="00C44FB0">
        <w:rPr>
          <w:rFonts w:ascii="Times" w:hAnsi="Times"/>
          <w:sz w:val="22"/>
          <w:szCs w:val="22"/>
          <w:lang w:val="en-US"/>
        </w:rPr>
        <w:t>Express-estimation of the conditions of complex power system stability on a projecting stage.</w:t>
      </w:r>
    </w:p>
    <w:p w:rsidR="008E08A0" w:rsidRDefault="007E2FB5" w:rsidP="008E08A0">
      <w:pPr>
        <w:pStyle w:val="-05"/>
        <w:spacing w:after="120" w:line="240" w:lineRule="auto"/>
        <w:ind w:firstLine="0"/>
        <w:rPr>
          <w:rFonts w:ascii="Times" w:hAnsi="Times"/>
          <w:szCs w:val="22"/>
          <w:lang w:val="en-US"/>
        </w:rPr>
      </w:pPr>
      <w:r w:rsidRPr="00C44FB0">
        <w:rPr>
          <w:rFonts w:ascii="Times" w:hAnsi="Times"/>
          <w:szCs w:val="22"/>
          <w:lang w:val="en-US"/>
        </w:rPr>
        <w:t xml:space="preserve">At the moment of publishing of this journal, </w:t>
      </w:r>
      <w:r w:rsidR="00A81147" w:rsidRPr="00C44FB0">
        <w:rPr>
          <w:rFonts w:ascii="Times" w:hAnsi="Times"/>
          <w:szCs w:val="22"/>
          <w:lang w:val="en-US"/>
        </w:rPr>
        <w:t>CSEA</w:t>
      </w:r>
      <w:r w:rsidRPr="00C44FB0">
        <w:rPr>
          <w:rFonts w:ascii="Times" w:hAnsi="Times"/>
          <w:szCs w:val="22"/>
          <w:lang w:val="en-US"/>
        </w:rPr>
        <w:t xml:space="preserve"> in the Eastern UPS is on an operational test. The main goal of this test is not the revealing of possible effect from hypothetical </w:t>
      </w:r>
      <w:r w:rsidR="00A81147" w:rsidRPr="00C44FB0">
        <w:rPr>
          <w:rFonts w:ascii="Times" w:hAnsi="Times"/>
          <w:szCs w:val="22"/>
          <w:lang w:val="en-US"/>
        </w:rPr>
        <w:t>CSEA</w:t>
      </w:r>
      <w:r w:rsidRPr="00C44FB0">
        <w:rPr>
          <w:rFonts w:ascii="Times" w:hAnsi="Times"/>
          <w:szCs w:val="22"/>
          <w:lang w:val="en-US"/>
        </w:rPr>
        <w:t xml:space="preserve"> action, but the determination of the fact of correct CA selection in the cases of rated disturbances in all of the scheme-regime operational conditions. Control must be provided by means of transient processes calculations in real scheme-regime conditions at the rated disturbances and selected CAs with the estimation of accuracy of allowable CA steps</w:t>
      </w:r>
      <w:r w:rsidR="00E20F97" w:rsidRPr="00C44FB0">
        <w:rPr>
          <w:rFonts w:ascii="Times" w:hAnsi="Times"/>
          <w:szCs w:val="22"/>
          <w:lang w:val="en-US"/>
        </w:rPr>
        <w:t>, i.e. the selection must be optimal.</w:t>
      </w:r>
    </w:p>
    <w:p w:rsidR="008E08A0" w:rsidRDefault="00E20F97" w:rsidP="008E08A0">
      <w:pPr>
        <w:pStyle w:val="-05"/>
        <w:spacing w:after="120" w:line="240" w:lineRule="auto"/>
        <w:ind w:firstLine="0"/>
        <w:rPr>
          <w:rFonts w:ascii="Times" w:hAnsi="Times"/>
          <w:szCs w:val="22"/>
          <w:lang w:val="en-US"/>
        </w:rPr>
      </w:pPr>
      <w:r w:rsidRPr="00C44FB0">
        <w:rPr>
          <w:rFonts w:ascii="Times" w:hAnsi="Times"/>
          <w:szCs w:val="22"/>
          <w:lang w:val="en-US"/>
        </w:rPr>
        <w:t xml:space="preserve">Positive results of the operational test are a cause to reposition of </w:t>
      </w:r>
      <w:r w:rsidR="00A81147" w:rsidRPr="00C44FB0">
        <w:rPr>
          <w:rFonts w:ascii="Times" w:hAnsi="Times"/>
          <w:szCs w:val="22"/>
          <w:lang w:val="en-US"/>
        </w:rPr>
        <w:t>CSEA</w:t>
      </w:r>
      <w:r w:rsidRPr="00C44FB0">
        <w:rPr>
          <w:rFonts w:ascii="Times" w:hAnsi="Times"/>
          <w:szCs w:val="22"/>
          <w:lang w:val="en-US"/>
        </w:rPr>
        <w:t xml:space="preserve"> in the mode of normal operation and projecting of new </w:t>
      </w:r>
      <w:r w:rsidR="00A81147" w:rsidRPr="00C44FB0">
        <w:rPr>
          <w:rFonts w:ascii="Times" w:hAnsi="Times"/>
          <w:szCs w:val="22"/>
          <w:lang w:val="en-US"/>
        </w:rPr>
        <w:t>CSEA</w:t>
      </w:r>
      <w:r w:rsidRPr="00C44FB0">
        <w:rPr>
          <w:rFonts w:ascii="Times" w:hAnsi="Times"/>
          <w:szCs w:val="22"/>
          <w:lang w:val="en-US"/>
        </w:rPr>
        <w:t xml:space="preserve"> in other UPS.</w:t>
      </w:r>
    </w:p>
    <w:p w:rsidR="008E08A0" w:rsidRDefault="00E20F97" w:rsidP="008E08A0">
      <w:pPr>
        <w:pStyle w:val="-05"/>
        <w:spacing w:after="120" w:line="240" w:lineRule="auto"/>
        <w:ind w:firstLine="0"/>
        <w:rPr>
          <w:rFonts w:ascii="Times" w:hAnsi="Times"/>
          <w:szCs w:val="22"/>
          <w:lang w:val="en-US"/>
        </w:rPr>
      </w:pPr>
      <w:r w:rsidRPr="00C44FB0">
        <w:rPr>
          <w:rFonts w:ascii="Times" w:hAnsi="Times"/>
          <w:szCs w:val="22"/>
          <w:lang w:val="en-US"/>
        </w:rPr>
        <w:t xml:space="preserve">The multipurpose character of main technological algorithm does not exclude any additions and usage peculiarities. The number of usable control actions could be </w:t>
      </w:r>
      <w:r w:rsidR="006435E0" w:rsidRPr="00C44FB0">
        <w:rPr>
          <w:rFonts w:ascii="Times" w:hAnsi="Times"/>
          <w:szCs w:val="22"/>
          <w:lang w:val="en-US"/>
        </w:rPr>
        <w:t>increased;</w:t>
      </w:r>
      <w:r w:rsidRPr="00C44FB0">
        <w:rPr>
          <w:rFonts w:ascii="Times" w:hAnsi="Times"/>
          <w:szCs w:val="22"/>
          <w:lang w:val="en-US"/>
        </w:rPr>
        <w:t xml:space="preserve"> there could be necessity to take into account of protection systems organization at faults and </w:t>
      </w:r>
      <w:r w:rsidR="006435E0" w:rsidRPr="00C44FB0">
        <w:rPr>
          <w:rFonts w:ascii="Times" w:hAnsi="Times"/>
          <w:szCs w:val="22"/>
          <w:lang w:val="en-US"/>
        </w:rPr>
        <w:t>AR and so on. The perspectives of usage of basic algorithms for the issues of conditions monitoring, advising for operative personnel, maintenance schemes analysis by the criteria of reliability and so on.</w:t>
      </w:r>
    </w:p>
    <w:p w:rsidR="008E08A0" w:rsidRDefault="006435E0" w:rsidP="008E08A0">
      <w:pPr>
        <w:pStyle w:val="-05"/>
        <w:spacing w:after="120" w:line="240" w:lineRule="auto"/>
        <w:ind w:firstLine="0"/>
        <w:rPr>
          <w:rFonts w:ascii="Times" w:hAnsi="Times"/>
          <w:szCs w:val="22"/>
          <w:lang w:val="en-US"/>
        </w:rPr>
      </w:pPr>
      <w:proofErr w:type="gramStart"/>
      <w:r w:rsidRPr="00C44FB0">
        <w:rPr>
          <w:rFonts w:ascii="Times" w:hAnsi="Times"/>
          <w:szCs w:val="22"/>
          <w:lang w:val="en-US"/>
        </w:rPr>
        <w:t>All that implies the possibility to make changes and additions to any part of basic algorithm and its software.</w:t>
      </w:r>
      <w:proofErr w:type="gramEnd"/>
    </w:p>
    <w:p w:rsidR="008E08A0" w:rsidRDefault="006435E0" w:rsidP="008E08A0">
      <w:pPr>
        <w:pStyle w:val="-05"/>
        <w:spacing w:after="120" w:line="240" w:lineRule="auto"/>
        <w:ind w:firstLine="0"/>
        <w:rPr>
          <w:rFonts w:ascii="Times" w:hAnsi="Times"/>
          <w:szCs w:val="22"/>
          <w:lang w:val="en-US"/>
        </w:rPr>
      </w:pPr>
      <w:r w:rsidRPr="00C44FB0">
        <w:rPr>
          <w:rFonts w:ascii="Times" w:hAnsi="Times"/>
          <w:szCs w:val="22"/>
          <w:lang w:val="en-US"/>
        </w:rPr>
        <w:t xml:space="preserve">Therefore, development and implementation of </w:t>
      </w:r>
      <w:r w:rsidR="00A81147" w:rsidRPr="00C44FB0">
        <w:rPr>
          <w:rFonts w:ascii="Times" w:hAnsi="Times"/>
          <w:szCs w:val="22"/>
          <w:lang w:val="en-US"/>
        </w:rPr>
        <w:t>CSEA</w:t>
      </w:r>
      <w:r w:rsidRPr="00C44FB0">
        <w:rPr>
          <w:rFonts w:ascii="Times" w:hAnsi="Times"/>
          <w:szCs w:val="22"/>
          <w:lang w:val="en-US"/>
        </w:rPr>
        <w:t xml:space="preserve"> on the basis of new algorithm provides the increase of counter-emergency system efficiency in UPS of Russia and opens new possibility of usage of </w:t>
      </w:r>
      <w:r w:rsidR="00A81147" w:rsidRPr="00C44FB0">
        <w:rPr>
          <w:rFonts w:ascii="Times" w:hAnsi="Times"/>
          <w:szCs w:val="22"/>
          <w:lang w:val="en-US"/>
        </w:rPr>
        <w:t>CSEA</w:t>
      </w:r>
      <w:r w:rsidRPr="00C44FB0">
        <w:rPr>
          <w:rFonts w:ascii="Times" w:hAnsi="Times"/>
          <w:szCs w:val="22"/>
          <w:lang w:val="en-US"/>
        </w:rPr>
        <w:t xml:space="preserve"> algorithm for UPS of Russia observability and controllability increase.</w:t>
      </w:r>
    </w:p>
    <w:p w:rsidR="008E08A0" w:rsidRPr="008E08A0" w:rsidRDefault="005B7D5F" w:rsidP="005E1C01">
      <w:pPr>
        <w:spacing w:before="240" w:after="120"/>
        <w:rPr>
          <w:rFonts w:ascii="Times" w:hAnsi="Times"/>
          <w:b/>
          <w:bCs/>
          <w:sz w:val="22"/>
          <w:szCs w:val="22"/>
          <w:lang w:val="en-US"/>
        </w:rPr>
      </w:pPr>
      <w:r w:rsidRPr="008E08A0">
        <w:rPr>
          <w:rFonts w:ascii="Times" w:hAnsi="Times"/>
          <w:b/>
          <w:bCs/>
          <w:sz w:val="22"/>
          <w:szCs w:val="22"/>
          <w:lang w:val="en-US"/>
        </w:rPr>
        <w:t>CONCLUSION</w:t>
      </w:r>
    </w:p>
    <w:p w:rsidR="006435E0" w:rsidRPr="00C44FB0" w:rsidRDefault="006435E0" w:rsidP="008E08A0">
      <w:pPr>
        <w:pStyle w:val="-05"/>
        <w:spacing w:after="120" w:line="240" w:lineRule="auto"/>
        <w:ind w:firstLine="0"/>
        <w:rPr>
          <w:rFonts w:ascii="Times" w:hAnsi="Times"/>
          <w:szCs w:val="22"/>
          <w:lang w:val="en-US"/>
        </w:rPr>
      </w:pPr>
      <w:r w:rsidRPr="00C44FB0">
        <w:rPr>
          <w:rFonts w:ascii="Times" w:hAnsi="Times"/>
          <w:szCs w:val="22"/>
          <w:lang w:val="en-US"/>
        </w:rPr>
        <w:t xml:space="preserve">In Russia has been developed the central counter-emergency automation system with the technological algorithm, using only traditional acknowledged calculation methods and providing selection of control action </w:t>
      </w:r>
      <w:r w:rsidR="00875E44" w:rsidRPr="00C44FB0">
        <w:rPr>
          <w:rFonts w:ascii="Times" w:hAnsi="Times"/>
          <w:szCs w:val="22"/>
          <w:lang w:val="en-US"/>
        </w:rPr>
        <w:t>not only by the criteria of required stability margin in post-emergency conditions and prevention of current overload, but also by the criteria of preserving system stability</w:t>
      </w:r>
      <w:r w:rsidRPr="00C44FB0">
        <w:rPr>
          <w:rFonts w:ascii="Times" w:hAnsi="Times"/>
          <w:szCs w:val="22"/>
          <w:lang w:val="en-US"/>
        </w:rPr>
        <w:t xml:space="preserve"> </w:t>
      </w:r>
      <w:r w:rsidR="00875E44" w:rsidRPr="00C44FB0">
        <w:rPr>
          <w:rFonts w:ascii="Times" w:hAnsi="Times"/>
          <w:szCs w:val="22"/>
          <w:lang w:val="en-US"/>
        </w:rPr>
        <w:t>during the dynamic phase of the transient process.</w:t>
      </w:r>
    </w:p>
    <w:p w:rsidR="008E08A0" w:rsidRDefault="00875E44" w:rsidP="008E08A0">
      <w:pPr>
        <w:pStyle w:val="-05"/>
        <w:spacing w:after="120" w:line="240" w:lineRule="auto"/>
        <w:ind w:firstLine="0"/>
        <w:rPr>
          <w:rFonts w:ascii="Times" w:hAnsi="Times"/>
          <w:szCs w:val="22"/>
          <w:lang w:val="en-US"/>
        </w:rPr>
      </w:pPr>
      <w:r w:rsidRPr="00C44FB0">
        <w:rPr>
          <w:rFonts w:ascii="Times" w:hAnsi="Times"/>
          <w:szCs w:val="22"/>
          <w:lang w:val="en-US"/>
        </w:rPr>
        <w:t xml:space="preserve">By these means the </w:t>
      </w:r>
      <w:r w:rsidR="00A81147" w:rsidRPr="00C44FB0">
        <w:rPr>
          <w:rFonts w:ascii="Times" w:hAnsi="Times"/>
          <w:szCs w:val="22"/>
          <w:lang w:val="en-US"/>
        </w:rPr>
        <w:t>CSEA</w:t>
      </w:r>
      <w:r w:rsidRPr="00C44FB0">
        <w:rPr>
          <w:rFonts w:ascii="Times" w:hAnsi="Times"/>
          <w:szCs w:val="22"/>
          <w:lang w:val="en-US"/>
        </w:rPr>
        <w:t>, based on this algorithm, is versatile. It also provides the ability to use the algorithm for the issues of observability, reliability and controllability increase of UPS of Russia and regional power systems.</w:t>
      </w:r>
    </w:p>
    <w:p w:rsidR="008E08A0" w:rsidRPr="008E08A0" w:rsidRDefault="00DC19DE" w:rsidP="005806EF">
      <w:pPr>
        <w:spacing w:before="480" w:after="120"/>
        <w:rPr>
          <w:rFonts w:ascii="Times" w:hAnsi="Times"/>
          <w:b/>
          <w:bCs/>
          <w:sz w:val="22"/>
          <w:szCs w:val="22"/>
          <w:lang w:val="en-US"/>
        </w:rPr>
      </w:pPr>
      <w:r w:rsidRPr="008E08A0">
        <w:rPr>
          <w:rFonts w:ascii="Times" w:hAnsi="Times"/>
          <w:b/>
          <w:bCs/>
          <w:sz w:val="22"/>
          <w:szCs w:val="22"/>
          <w:lang w:val="en-US"/>
        </w:rPr>
        <w:t>BIBLIOGRAPHY</w:t>
      </w:r>
    </w:p>
    <w:p w:rsidR="000C1921" w:rsidRPr="008E08A0" w:rsidRDefault="00DC19DE" w:rsidP="00F06ADE">
      <w:pPr>
        <w:pStyle w:val="ad"/>
        <w:numPr>
          <w:ilvl w:val="0"/>
          <w:numId w:val="2"/>
        </w:numPr>
        <w:tabs>
          <w:tab w:val="clear" w:pos="255"/>
          <w:tab w:val="left" w:pos="426"/>
        </w:tabs>
        <w:spacing w:line="240" w:lineRule="auto"/>
        <w:ind w:left="426" w:hanging="426"/>
        <w:rPr>
          <w:rFonts w:ascii="Times" w:hAnsi="Times"/>
          <w:szCs w:val="22"/>
          <w:lang w:val="en-US"/>
        </w:rPr>
      </w:pPr>
      <w:r w:rsidRPr="00C44FB0">
        <w:rPr>
          <w:rFonts w:ascii="Times" w:hAnsi="Times"/>
          <w:szCs w:val="22"/>
          <w:lang w:val="en-US"/>
        </w:rPr>
        <w:t>Guidelines on Power System Stability</w:t>
      </w:r>
      <w:r w:rsidR="000C1921" w:rsidRPr="00C44FB0">
        <w:rPr>
          <w:rFonts w:ascii="Times" w:hAnsi="Times"/>
          <w:szCs w:val="22"/>
          <w:lang w:val="en-US"/>
        </w:rPr>
        <w:t xml:space="preserve">. </w:t>
      </w:r>
      <w:proofErr w:type="spellStart"/>
      <w:r w:rsidRPr="00C44FB0">
        <w:rPr>
          <w:rFonts w:ascii="Times" w:hAnsi="Times"/>
          <w:szCs w:val="22"/>
          <w:lang w:val="en-US"/>
        </w:rPr>
        <w:t>Minenergo</w:t>
      </w:r>
      <w:proofErr w:type="spellEnd"/>
      <w:r w:rsidR="000C1921" w:rsidRPr="008E08A0">
        <w:rPr>
          <w:rFonts w:ascii="Times" w:hAnsi="Times"/>
          <w:szCs w:val="22"/>
          <w:lang w:val="en-US"/>
        </w:rPr>
        <w:t xml:space="preserve">, 30.06.2003, </w:t>
      </w:r>
      <w:r w:rsidR="000C1921" w:rsidRPr="008E08A0">
        <w:rPr>
          <w:szCs w:val="22"/>
          <w:lang w:val="en-US"/>
        </w:rPr>
        <w:t>№</w:t>
      </w:r>
      <w:r w:rsidR="000C1921" w:rsidRPr="008E08A0">
        <w:rPr>
          <w:rFonts w:ascii="Times" w:hAnsi="Times"/>
          <w:szCs w:val="22"/>
          <w:lang w:val="en-US"/>
        </w:rPr>
        <w:t>277.</w:t>
      </w:r>
    </w:p>
    <w:p w:rsidR="000C1921" w:rsidRPr="00C44FB0" w:rsidRDefault="004B0AA5" w:rsidP="00F06ADE">
      <w:pPr>
        <w:pStyle w:val="ad"/>
        <w:numPr>
          <w:ilvl w:val="0"/>
          <w:numId w:val="2"/>
        </w:numPr>
        <w:tabs>
          <w:tab w:val="clear" w:pos="255"/>
          <w:tab w:val="left" w:pos="426"/>
        </w:tabs>
        <w:spacing w:line="240" w:lineRule="auto"/>
        <w:ind w:left="426" w:hanging="426"/>
        <w:rPr>
          <w:rFonts w:ascii="Times" w:hAnsi="Times"/>
          <w:szCs w:val="22"/>
          <w:lang w:val="en-US"/>
        </w:rPr>
      </w:pPr>
      <w:r w:rsidRPr="00C44FB0">
        <w:rPr>
          <w:rFonts w:ascii="Times" w:hAnsi="Times"/>
          <w:szCs w:val="22"/>
          <w:lang w:val="en-US"/>
        </w:rPr>
        <w:t>N</w:t>
      </w:r>
      <w:r w:rsidRPr="005E1C01">
        <w:rPr>
          <w:rFonts w:ascii="Times" w:hAnsi="Times"/>
          <w:szCs w:val="22"/>
          <w:lang w:val="en-US"/>
        </w:rPr>
        <w:t>.</w:t>
      </w:r>
      <w:r w:rsidRPr="00C44FB0">
        <w:rPr>
          <w:rFonts w:ascii="Times" w:hAnsi="Times"/>
          <w:szCs w:val="22"/>
          <w:lang w:val="en-US"/>
        </w:rPr>
        <w:t>G</w:t>
      </w:r>
      <w:r w:rsidRPr="005E1C01">
        <w:rPr>
          <w:rFonts w:ascii="Times" w:hAnsi="Times"/>
          <w:szCs w:val="22"/>
          <w:lang w:val="en-US"/>
        </w:rPr>
        <w:t xml:space="preserve">. </w:t>
      </w:r>
      <w:proofErr w:type="spellStart"/>
      <w:r w:rsidR="00DC19DE" w:rsidRPr="00C44FB0">
        <w:rPr>
          <w:rFonts w:ascii="Times" w:hAnsi="Times"/>
          <w:szCs w:val="22"/>
          <w:lang w:val="en-US"/>
        </w:rPr>
        <w:t>Shulginov</w:t>
      </w:r>
      <w:proofErr w:type="spellEnd"/>
      <w:r w:rsidR="00DC19DE" w:rsidRPr="005E1C01">
        <w:rPr>
          <w:rFonts w:ascii="Times" w:hAnsi="Times"/>
          <w:szCs w:val="22"/>
          <w:lang w:val="en-US"/>
        </w:rPr>
        <w:t xml:space="preserve">, </w:t>
      </w:r>
      <w:r w:rsidRPr="00C44FB0">
        <w:rPr>
          <w:rFonts w:ascii="Times" w:hAnsi="Times"/>
          <w:szCs w:val="22"/>
          <w:lang w:val="en-US"/>
        </w:rPr>
        <w:t>A</w:t>
      </w:r>
      <w:r w:rsidRPr="005E1C01">
        <w:rPr>
          <w:rFonts w:ascii="Times" w:hAnsi="Times"/>
          <w:szCs w:val="22"/>
          <w:lang w:val="en-US"/>
        </w:rPr>
        <w:t>.</w:t>
      </w:r>
      <w:r w:rsidRPr="00C44FB0">
        <w:rPr>
          <w:rFonts w:ascii="Times" w:hAnsi="Times"/>
          <w:szCs w:val="22"/>
          <w:lang w:val="en-US"/>
        </w:rPr>
        <w:t>V</w:t>
      </w:r>
      <w:r w:rsidRPr="005E1C01">
        <w:rPr>
          <w:rFonts w:ascii="Times" w:hAnsi="Times"/>
          <w:szCs w:val="22"/>
          <w:lang w:val="en-US"/>
        </w:rPr>
        <w:t xml:space="preserve">. </w:t>
      </w:r>
      <w:r w:rsidR="00DC19DE" w:rsidRPr="00C44FB0">
        <w:rPr>
          <w:rFonts w:ascii="Times" w:hAnsi="Times"/>
          <w:szCs w:val="22"/>
          <w:lang w:val="en-US"/>
        </w:rPr>
        <w:t>Zhukov</w:t>
      </w:r>
      <w:r w:rsidR="00DC19DE" w:rsidRPr="005E1C01">
        <w:rPr>
          <w:rFonts w:ascii="Times" w:hAnsi="Times"/>
          <w:szCs w:val="22"/>
          <w:lang w:val="en-US"/>
        </w:rPr>
        <w:t xml:space="preserve">, </w:t>
      </w:r>
      <w:r w:rsidRPr="00C44FB0">
        <w:rPr>
          <w:rFonts w:ascii="Times" w:hAnsi="Times"/>
          <w:szCs w:val="22"/>
          <w:lang w:val="en-US"/>
        </w:rPr>
        <w:t>A</w:t>
      </w:r>
      <w:r w:rsidRPr="005E1C01">
        <w:rPr>
          <w:rFonts w:ascii="Times" w:hAnsi="Times"/>
          <w:szCs w:val="22"/>
          <w:lang w:val="en-US"/>
        </w:rPr>
        <w:t>.</w:t>
      </w:r>
      <w:r w:rsidRPr="00C44FB0">
        <w:rPr>
          <w:rFonts w:ascii="Times" w:hAnsi="Times"/>
          <w:szCs w:val="22"/>
          <w:lang w:val="en-US"/>
        </w:rPr>
        <w:t>T</w:t>
      </w:r>
      <w:r w:rsidRPr="005E1C01">
        <w:rPr>
          <w:rFonts w:ascii="Times" w:hAnsi="Times"/>
          <w:szCs w:val="22"/>
          <w:lang w:val="en-US"/>
        </w:rPr>
        <w:t xml:space="preserve">. </w:t>
      </w:r>
      <w:proofErr w:type="spellStart"/>
      <w:r w:rsidR="00DC19DE" w:rsidRPr="00C44FB0">
        <w:rPr>
          <w:rFonts w:ascii="Times" w:hAnsi="Times"/>
          <w:szCs w:val="22"/>
          <w:lang w:val="en-US"/>
        </w:rPr>
        <w:t>Demchuk</w:t>
      </w:r>
      <w:proofErr w:type="spellEnd"/>
      <w:r w:rsidR="00DC19DE" w:rsidRPr="005E1C01">
        <w:rPr>
          <w:rFonts w:ascii="Times" w:hAnsi="Times"/>
          <w:szCs w:val="22"/>
          <w:lang w:val="en-US"/>
        </w:rPr>
        <w:t xml:space="preserve">, </w:t>
      </w:r>
      <w:r w:rsidRPr="00C44FB0">
        <w:rPr>
          <w:rFonts w:ascii="Times" w:hAnsi="Times"/>
          <w:szCs w:val="22"/>
          <w:lang w:val="en-US"/>
        </w:rPr>
        <w:t>L</w:t>
      </w:r>
      <w:r w:rsidRPr="005E1C01">
        <w:rPr>
          <w:rFonts w:ascii="Times" w:hAnsi="Times"/>
          <w:szCs w:val="22"/>
          <w:lang w:val="en-US"/>
        </w:rPr>
        <w:t>.</w:t>
      </w:r>
      <w:r w:rsidRPr="00C44FB0">
        <w:rPr>
          <w:rFonts w:ascii="Times" w:hAnsi="Times"/>
          <w:szCs w:val="22"/>
          <w:lang w:val="en-US"/>
        </w:rPr>
        <w:t>A</w:t>
      </w:r>
      <w:r w:rsidRPr="005E1C01">
        <w:rPr>
          <w:rFonts w:ascii="Times" w:hAnsi="Times"/>
          <w:szCs w:val="22"/>
          <w:lang w:val="en-US"/>
        </w:rPr>
        <w:t xml:space="preserve">. </w:t>
      </w:r>
      <w:proofErr w:type="spellStart"/>
      <w:r w:rsidR="00DC19DE" w:rsidRPr="00C44FB0">
        <w:rPr>
          <w:rFonts w:ascii="Times" w:hAnsi="Times"/>
          <w:szCs w:val="22"/>
          <w:lang w:val="en-US"/>
        </w:rPr>
        <w:t>Koscheev</w:t>
      </w:r>
      <w:proofErr w:type="spellEnd"/>
      <w:r w:rsidR="00DC19DE" w:rsidRPr="005E1C01">
        <w:rPr>
          <w:rFonts w:ascii="Times" w:hAnsi="Times"/>
          <w:szCs w:val="22"/>
          <w:lang w:val="en-US"/>
        </w:rPr>
        <w:t xml:space="preserve">, </w:t>
      </w:r>
      <w:r w:rsidRPr="00C44FB0">
        <w:rPr>
          <w:rFonts w:ascii="Times" w:hAnsi="Times"/>
          <w:szCs w:val="22"/>
          <w:lang w:val="en-US"/>
        </w:rPr>
        <w:t>P</w:t>
      </w:r>
      <w:r w:rsidRPr="005E1C01">
        <w:rPr>
          <w:rFonts w:ascii="Times" w:hAnsi="Times"/>
          <w:szCs w:val="22"/>
          <w:lang w:val="en-US"/>
        </w:rPr>
        <w:t>.</w:t>
      </w:r>
      <w:r w:rsidRPr="00C44FB0">
        <w:rPr>
          <w:rFonts w:ascii="Times" w:hAnsi="Times"/>
          <w:szCs w:val="22"/>
          <w:lang w:val="en-US"/>
        </w:rPr>
        <w:t>J</w:t>
      </w:r>
      <w:r w:rsidRPr="005E1C01">
        <w:rPr>
          <w:rFonts w:ascii="Times" w:hAnsi="Times"/>
          <w:szCs w:val="22"/>
          <w:lang w:val="en-US"/>
        </w:rPr>
        <w:t xml:space="preserve">. </w:t>
      </w:r>
      <w:r w:rsidR="00DC19DE" w:rsidRPr="00C44FB0">
        <w:rPr>
          <w:rFonts w:ascii="Times" w:hAnsi="Times"/>
          <w:szCs w:val="22"/>
          <w:lang w:val="en-US"/>
        </w:rPr>
        <w:t>Kats</w:t>
      </w:r>
      <w:r w:rsidR="001F3544" w:rsidRPr="005E1C01">
        <w:rPr>
          <w:rFonts w:ascii="Times" w:hAnsi="Times"/>
          <w:szCs w:val="22"/>
          <w:lang w:val="en-US"/>
        </w:rPr>
        <w:t xml:space="preserve">, </w:t>
      </w:r>
      <w:r w:rsidRPr="00C44FB0">
        <w:rPr>
          <w:rFonts w:ascii="Times" w:hAnsi="Times"/>
          <w:szCs w:val="22"/>
          <w:lang w:val="en-US"/>
        </w:rPr>
        <w:t>M</w:t>
      </w:r>
      <w:r w:rsidRPr="005E1C01">
        <w:rPr>
          <w:rFonts w:ascii="Times" w:hAnsi="Times"/>
          <w:szCs w:val="22"/>
          <w:lang w:val="en-US"/>
        </w:rPr>
        <w:t>.</w:t>
      </w:r>
      <w:r w:rsidRPr="00C44FB0">
        <w:rPr>
          <w:rFonts w:ascii="Times" w:hAnsi="Times"/>
          <w:szCs w:val="22"/>
          <w:lang w:val="en-US"/>
        </w:rPr>
        <w:t>A</w:t>
      </w:r>
      <w:r w:rsidRPr="005E1C01">
        <w:rPr>
          <w:rFonts w:ascii="Times" w:hAnsi="Times"/>
          <w:szCs w:val="22"/>
          <w:lang w:val="en-US"/>
        </w:rPr>
        <w:t xml:space="preserve">. </w:t>
      </w:r>
      <w:proofErr w:type="spellStart"/>
      <w:r w:rsidR="001F3544" w:rsidRPr="00C44FB0">
        <w:rPr>
          <w:rFonts w:ascii="Times" w:hAnsi="Times"/>
          <w:szCs w:val="22"/>
          <w:lang w:val="en-US"/>
        </w:rPr>
        <w:t>Edlin</w:t>
      </w:r>
      <w:proofErr w:type="spellEnd"/>
      <w:r w:rsidRPr="005E1C01">
        <w:rPr>
          <w:rFonts w:ascii="Times" w:hAnsi="Times"/>
          <w:szCs w:val="22"/>
          <w:lang w:val="en-US"/>
        </w:rPr>
        <w:t>.</w:t>
      </w:r>
      <w:r w:rsidR="001F3544" w:rsidRPr="005E1C01">
        <w:rPr>
          <w:rFonts w:ascii="Times" w:hAnsi="Times"/>
          <w:szCs w:val="22"/>
          <w:lang w:val="en-US"/>
        </w:rPr>
        <w:t xml:space="preserve"> </w:t>
      </w:r>
      <w:r w:rsidR="000C1921" w:rsidRPr="00C44FB0">
        <w:rPr>
          <w:szCs w:val="22"/>
        </w:rPr>
        <w:t>Повышение</w:t>
      </w:r>
      <w:r w:rsidR="001F3544" w:rsidRPr="00C44FB0">
        <w:rPr>
          <w:rFonts w:ascii="Times" w:hAnsi="Times"/>
          <w:szCs w:val="22"/>
          <w:lang w:val="en-US"/>
        </w:rPr>
        <w:t xml:space="preserve"> Increasing of reliability of IPS of Russia by means of emergency</w:t>
      </w:r>
      <w:r w:rsidR="00847072" w:rsidRPr="00C44FB0">
        <w:rPr>
          <w:rFonts w:ascii="Times" w:hAnsi="Times"/>
          <w:szCs w:val="22"/>
          <w:lang w:val="en-US"/>
        </w:rPr>
        <w:t xml:space="preserve"> control</w:t>
      </w:r>
      <w:r w:rsidR="000C1921" w:rsidRPr="00C44FB0">
        <w:rPr>
          <w:rFonts w:ascii="Times" w:hAnsi="Times"/>
          <w:szCs w:val="22"/>
          <w:lang w:val="en-US"/>
        </w:rPr>
        <w:t xml:space="preserve"> // </w:t>
      </w:r>
      <w:r w:rsidR="00847072" w:rsidRPr="00C44FB0">
        <w:rPr>
          <w:rFonts w:ascii="Times" w:hAnsi="Times"/>
          <w:szCs w:val="22"/>
          <w:lang w:val="en-US"/>
        </w:rPr>
        <w:t>NIIPT Proceedings</w:t>
      </w:r>
      <w:r w:rsidR="000C1921" w:rsidRPr="00C44FB0">
        <w:rPr>
          <w:rFonts w:ascii="Times" w:hAnsi="Times"/>
          <w:szCs w:val="22"/>
          <w:lang w:val="en-US"/>
        </w:rPr>
        <w:t xml:space="preserve">, </w:t>
      </w:r>
      <w:r w:rsidR="000C1921" w:rsidRPr="00C44FB0">
        <w:rPr>
          <w:szCs w:val="22"/>
          <w:lang w:val="en-US"/>
        </w:rPr>
        <w:t>№</w:t>
      </w:r>
      <w:r w:rsidR="000C1921" w:rsidRPr="00C44FB0">
        <w:rPr>
          <w:rFonts w:ascii="Times" w:hAnsi="Times"/>
          <w:szCs w:val="22"/>
          <w:lang w:val="en-US"/>
        </w:rPr>
        <w:t xml:space="preserve"> 64, 2010. </w:t>
      </w:r>
      <w:r w:rsidR="000C1921" w:rsidRPr="00C44FB0">
        <w:rPr>
          <w:rFonts w:ascii="Times" w:hAnsi="Times" w:cs="Times"/>
          <w:szCs w:val="22"/>
          <w:lang w:val="en-US"/>
        </w:rPr>
        <w:t>–</w:t>
      </w:r>
      <w:r w:rsidR="000C1921" w:rsidRPr="00C44FB0">
        <w:rPr>
          <w:rFonts w:ascii="Times" w:hAnsi="Times"/>
          <w:szCs w:val="22"/>
          <w:lang w:val="en-US"/>
        </w:rPr>
        <w:t xml:space="preserve"> </w:t>
      </w:r>
      <w:r w:rsidR="00847072" w:rsidRPr="00C44FB0">
        <w:rPr>
          <w:rFonts w:ascii="Times" w:hAnsi="Times"/>
          <w:szCs w:val="22"/>
          <w:lang w:val="en-US"/>
        </w:rPr>
        <w:t>pp</w:t>
      </w:r>
      <w:r w:rsidR="000C1921" w:rsidRPr="00C44FB0">
        <w:rPr>
          <w:rFonts w:ascii="Times" w:hAnsi="Times"/>
          <w:szCs w:val="22"/>
          <w:lang w:val="en-US"/>
        </w:rPr>
        <w:t>. 12–22.</w:t>
      </w:r>
    </w:p>
    <w:p w:rsidR="000C1921" w:rsidRPr="00C44FB0" w:rsidRDefault="004B0AA5" w:rsidP="00F06ADE">
      <w:pPr>
        <w:pStyle w:val="ad"/>
        <w:numPr>
          <w:ilvl w:val="0"/>
          <w:numId w:val="2"/>
        </w:numPr>
        <w:tabs>
          <w:tab w:val="clear" w:pos="255"/>
          <w:tab w:val="left" w:pos="426"/>
        </w:tabs>
        <w:spacing w:line="240" w:lineRule="auto"/>
        <w:ind w:left="426" w:hanging="426"/>
        <w:rPr>
          <w:rFonts w:ascii="Times" w:hAnsi="Times"/>
          <w:spacing w:val="-4"/>
          <w:szCs w:val="22"/>
          <w:lang w:val="en-US"/>
        </w:rPr>
      </w:pPr>
      <w:r w:rsidRPr="00C44FB0">
        <w:rPr>
          <w:rFonts w:ascii="Times" w:hAnsi="Times"/>
          <w:spacing w:val="-2"/>
          <w:szCs w:val="22"/>
          <w:lang w:val="en-US"/>
        </w:rPr>
        <w:t xml:space="preserve">T.N. </w:t>
      </w:r>
      <w:proofErr w:type="spellStart"/>
      <w:r w:rsidR="00847072" w:rsidRPr="00C44FB0">
        <w:rPr>
          <w:rFonts w:ascii="Times" w:hAnsi="Times"/>
          <w:spacing w:val="-2"/>
          <w:szCs w:val="22"/>
          <w:lang w:val="en-US"/>
        </w:rPr>
        <w:t>Voronina</w:t>
      </w:r>
      <w:proofErr w:type="spellEnd"/>
      <w:r w:rsidR="00847072" w:rsidRPr="00C44FB0">
        <w:rPr>
          <w:rFonts w:ascii="Times" w:hAnsi="Times"/>
          <w:spacing w:val="-2"/>
          <w:szCs w:val="22"/>
          <w:lang w:val="en-US"/>
        </w:rPr>
        <w:t xml:space="preserve">, </w:t>
      </w:r>
      <w:r w:rsidRPr="00C44FB0">
        <w:rPr>
          <w:rFonts w:ascii="Times" w:hAnsi="Times"/>
          <w:spacing w:val="-2"/>
          <w:szCs w:val="22"/>
          <w:lang w:val="en-US"/>
        </w:rPr>
        <w:t xml:space="preserve">P.J. </w:t>
      </w:r>
      <w:r w:rsidR="00847072" w:rsidRPr="00C44FB0">
        <w:rPr>
          <w:rFonts w:ascii="Times" w:hAnsi="Times"/>
          <w:spacing w:val="-2"/>
          <w:szCs w:val="22"/>
          <w:lang w:val="en-US"/>
        </w:rPr>
        <w:t xml:space="preserve">Kats, </w:t>
      </w:r>
      <w:r w:rsidRPr="00C44FB0">
        <w:rPr>
          <w:rFonts w:ascii="Times" w:hAnsi="Times"/>
          <w:spacing w:val="-2"/>
          <w:szCs w:val="22"/>
          <w:lang w:val="en-US"/>
        </w:rPr>
        <w:t xml:space="preserve">G.B. </w:t>
      </w:r>
      <w:proofErr w:type="spellStart"/>
      <w:r w:rsidR="00847072" w:rsidRPr="00C44FB0">
        <w:rPr>
          <w:rFonts w:ascii="Times" w:hAnsi="Times"/>
          <w:spacing w:val="-2"/>
          <w:szCs w:val="22"/>
          <w:lang w:val="en-US"/>
        </w:rPr>
        <w:t>Kosarevitch</w:t>
      </w:r>
      <w:proofErr w:type="spellEnd"/>
      <w:r w:rsidRPr="00C44FB0">
        <w:rPr>
          <w:rFonts w:ascii="Times" w:hAnsi="Times"/>
          <w:spacing w:val="-2"/>
          <w:szCs w:val="22"/>
          <w:lang w:val="en-US"/>
        </w:rPr>
        <w:t>.</w:t>
      </w:r>
      <w:r w:rsidR="00847072" w:rsidRPr="00C44FB0">
        <w:rPr>
          <w:rFonts w:ascii="Times" w:hAnsi="Times"/>
          <w:spacing w:val="-2"/>
          <w:szCs w:val="22"/>
          <w:lang w:val="en-US"/>
        </w:rPr>
        <w:t xml:space="preserve"> Approximate computation of post-emergency</w:t>
      </w:r>
      <w:r w:rsidR="00847072" w:rsidRPr="00C44FB0">
        <w:rPr>
          <w:rFonts w:ascii="Times" w:hAnsi="Times"/>
          <w:szCs w:val="22"/>
          <w:lang w:val="en-US"/>
        </w:rPr>
        <w:t xml:space="preserve"> </w:t>
      </w:r>
      <w:r w:rsidR="00847072" w:rsidRPr="00C44FB0">
        <w:rPr>
          <w:rFonts w:ascii="Times" w:hAnsi="Times"/>
          <w:spacing w:val="-4"/>
          <w:szCs w:val="22"/>
          <w:lang w:val="en-US"/>
        </w:rPr>
        <w:t>conditions of power systems for emergency control. NIIPT Proceedings,</w:t>
      </w:r>
      <w:r w:rsidRPr="00C44FB0">
        <w:rPr>
          <w:rFonts w:ascii="Times" w:hAnsi="Times"/>
          <w:spacing w:val="-4"/>
          <w:szCs w:val="22"/>
        </w:rPr>
        <w:t xml:space="preserve"> </w:t>
      </w:r>
      <w:r w:rsidR="000C1921" w:rsidRPr="00C44FB0">
        <w:rPr>
          <w:rFonts w:ascii="Times" w:hAnsi="Times"/>
          <w:spacing w:val="-4"/>
          <w:szCs w:val="22"/>
          <w:lang w:val="en-US"/>
        </w:rPr>
        <w:t xml:space="preserve">1982. – </w:t>
      </w:r>
      <w:r w:rsidR="002001A4" w:rsidRPr="00C44FB0">
        <w:rPr>
          <w:rFonts w:ascii="Times" w:hAnsi="Times"/>
          <w:spacing w:val="-4"/>
          <w:szCs w:val="22"/>
          <w:lang w:val="en-US"/>
        </w:rPr>
        <w:t>pp</w:t>
      </w:r>
      <w:r w:rsidR="000C1921" w:rsidRPr="00C44FB0">
        <w:rPr>
          <w:rFonts w:ascii="Times" w:hAnsi="Times"/>
          <w:spacing w:val="-4"/>
          <w:szCs w:val="22"/>
          <w:lang w:val="en-US"/>
        </w:rPr>
        <w:t>. 8–15.</w:t>
      </w:r>
    </w:p>
    <w:p w:rsidR="007E1B33" w:rsidRPr="00C44FB0" w:rsidRDefault="004B0AA5" w:rsidP="00F06ADE">
      <w:pPr>
        <w:pStyle w:val="ad"/>
        <w:numPr>
          <w:ilvl w:val="0"/>
          <w:numId w:val="2"/>
        </w:numPr>
        <w:tabs>
          <w:tab w:val="clear" w:pos="255"/>
          <w:tab w:val="left" w:pos="426"/>
        </w:tabs>
        <w:spacing w:line="240" w:lineRule="auto"/>
        <w:ind w:left="426" w:hanging="426"/>
        <w:rPr>
          <w:rFonts w:ascii="Times" w:hAnsi="Times"/>
          <w:szCs w:val="22"/>
          <w:lang w:val="en-US"/>
        </w:rPr>
      </w:pPr>
      <w:r w:rsidRPr="00C44FB0">
        <w:rPr>
          <w:rFonts w:ascii="Times" w:hAnsi="Times"/>
          <w:szCs w:val="22"/>
          <w:lang w:val="en-US"/>
        </w:rPr>
        <w:t xml:space="preserve">L.M. </w:t>
      </w:r>
      <w:proofErr w:type="spellStart"/>
      <w:r w:rsidR="00847072" w:rsidRPr="00C44FB0">
        <w:rPr>
          <w:rFonts w:ascii="Times" w:hAnsi="Times"/>
          <w:szCs w:val="22"/>
          <w:lang w:val="en-US"/>
        </w:rPr>
        <w:t>Levit</w:t>
      </w:r>
      <w:proofErr w:type="spellEnd"/>
      <w:r w:rsidR="000C1921" w:rsidRPr="00C44FB0">
        <w:rPr>
          <w:rFonts w:ascii="Times" w:hAnsi="Times"/>
          <w:szCs w:val="22"/>
          <w:lang w:val="en-US"/>
        </w:rPr>
        <w:t xml:space="preserve">, </w:t>
      </w:r>
      <w:r w:rsidRPr="00C44FB0">
        <w:rPr>
          <w:rFonts w:ascii="Times" w:hAnsi="Times"/>
          <w:szCs w:val="22"/>
          <w:lang w:val="en-US"/>
        </w:rPr>
        <w:t xml:space="preserve">L.M. </w:t>
      </w:r>
      <w:proofErr w:type="spellStart"/>
      <w:r w:rsidR="00847072" w:rsidRPr="00C44FB0">
        <w:rPr>
          <w:rFonts w:ascii="Times" w:hAnsi="Times"/>
          <w:szCs w:val="22"/>
          <w:lang w:val="en-US"/>
        </w:rPr>
        <w:t>Gorbunova</w:t>
      </w:r>
      <w:proofErr w:type="spellEnd"/>
      <w:r w:rsidR="00847072" w:rsidRPr="00C44FB0">
        <w:rPr>
          <w:rFonts w:ascii="Times" w:hAnsi="Times"/>
          <w:szCs w:val="22"/>
          <w:lang w:val="en-US"/>
        </w:rPr>
        <w:t xml:space="preserve">, </w:t>
      </w:r>
      <w:r w:rsidRPr="00C44FB0">
        <w:rPr>
          <w:rFonts w:ascii="Times" w:hAnsi="Times"/>
          <w:szCs w:val="22"/>
          <w:lang w:val="en-US"/>
        </w:rPr>
        <w:t xml:space="preserve">R.S. </w:t>
      </w:r>
      <w:proofErr w:type="spellStart"/>
      <w:r w:rsidR="002001A4" w:rsidRPr="00C44FB0">
        <w:rPr>
          <w:rFonts w:ascii="Times" w:hAnsi="Times"/>
          <w:szCs w:val="22"/>
          <w:lang w:val="en-US"/>
        </w:rPr>
        <w:t>Rabinovitch</w:t>
      </w:r>
      <w:proofErr w:type="spellEnd"/>
      <w:r w:rsidR="002001A4" w:rsidRPr="00C44FB0">
        <w:rPr>
          <w:rFonts w:ascii="Times" w:hAnsi="Times"/>
          <w:szCs w:val="22"/>
          <w:lang w:val="en-US"/>
        </w:rPr>
        <w:t xml:space="preserve">, </w:t>
      </w:r>
      <w:r w:rsidRPr="00C44FB0">
        <w:rPr>
          <w:rFonts w:ascii="Times" w:hAnsi="Times"/>
          <w:szCs w:val="22"/>
          <w:lang w:val="en-US"/>
        </w:rPr>
        <w:t xml:space="preserve">S.A. </w:t>
      </w:r>
      <w:proofErr w:type="spellStart"/>
      <w:r w:rsidR="002001A4" w:rsidRPr="00C44FB0">
        <w:rPr>
          <w:rFonts w:ascii="Times" w:hAnsi="Times"/>
          <w:szCs w:val="22"/>
          <w:lang w:val="en-US"/>
        </w:rPr>
        <w:t>Sovalov</w:t>
      </w:r>
      <w:proofErr w:type="spellEnd"/>
      <w:r w:rsidR="002001A4" w:rsidRPr="00C44FB0">
        <w:rPr>
          <w:rFonts w:ascii="Times" w:hAnsi="Times"/>
          <w:szCs w:val="22"/>
          <w:lang w:val="en-US"/>
        </w:rPr>
        <w:t xml:space="preserve">, </w:t>
      </w:r>
      <w:r w:rsidRPr="00C44FB0">
        <w:rPr>
          <w:rFonts w:ascii="Times" w:hAnsi="Times"/>
          <w:szCs w:val="22"/>
          <w:lang w:val="en-US"/>
        </w:rPr>
        <w:t xml:space="preserve">M.G. </w:t>
      </w:r>
      <w:proofErr w:type="spellStart"/>
      <w:r w:rsidR="002001A4" w:rsidRPr="00C44FB0">
        <w:rPr>
          <w:rFonts w:ascii="Times" w:hAnsi="Times"/>
          <w:szCs w:val="22"/>
          <w:lang w:val="en-US"/>
        </w:rPr>
        <w:t>Portnoy</w:t>
      </w:r>
      <w:proofErr w:type="spellEnd"/>
      <w:r w:rsidRPr="00C44FB0">
        <w:rPr>
          <w:rFonts w:ascii="Times" w:hAnsi="Times"/>
          <w:szCs w:val="22"/>
          <w:lang w:val="en-US"/>
        </w:rPr>
        <w:t>.</w:t>
      </w:r>
      <w:r w:rsidR="002001A4" w:rsidRPr="00C44FB0">
        <w:rPr>
          <w:rFonts w:ascii="Times" w:hAnsi="Times"/>
          <w:szCs w:val="22"/>
          <w:lang w:val="en-US"/>
        </w:rPr>
        <w:t xml:space="preserve"> Reaction of extensive power system on active power imbalance.</w:t>
      </w:r>
      <w:r w:rsidR="000C1921" w:rsidRPr="00C44FB0">
        <w:rPr>
          <w:rFonts w:ascii="Times" w:hAnsi="Times"/>
          <w:szCs w:val="22"/>
          <w:lang w:val="en-US"/>
        </w:rPr>
        <w:t xml:space="preserve"> –</w:t>
      </w:r>
      <w:proofErr w:type="spellStart"/>
      <w:r w:rsidR="002001A4" w:rsidRPr="00C44FB0">
        <w:rPr>
          <w:rFonts w:ascii="Times" w:hAnsi="Times"/>
          <w:szCs w:val="22"/>
          <w:lang w:val="en-US"/>
        </w:rPr>
        <w:t>Electrichestvo</w:t>
      </w:r>
      <w:proofErr w:type="spellEnd"/>
      <w:r w:rsidR="000C1921" w:rsidRPr="00C44FB0">
        <w:rPr>
          <w:rFonts w:ascii="Times" w:hAnsi="Times"/>
          <w:szCs w:val="22"/>
          <w:lang w:val="en-US"/>
        </w:rPr>
        <w:t xml:space="preserve">, 1982, </w:t>
      </w:r>
      <w:r w:rsidR="000C1921" w:rsidRPr="00C44FB0">
        <w:rPr>
          <w:szCs w:val="22"/>
          <w:lang w:val="en-US"/>
        </w:rPr>
        <w:t>№</w:t>
      </w:r>
      <w:r w:rsidR="000C1921" w:rsidRPr="00C44FB0">
        <w:rPr>
          <w:rFonts w:ascii="Times" w:hAnsi="Times"/>
          <w:szCs w:val="22"/>
          <w:lang w:val="en-US"/>
        </w:rPr>
        <w:t xml:space="preserve"> 1, </w:t>
      </w:r>
      <w:r w:rsidR="000C1921" w:rsidRPr="00C44FB0">
        <w:rPr>
          <w:rFonts w:ascii="Times" w:hAnsi="Times" w:cs="Times"/>
          <w:szCs w:val="22"/>
          <w:lang w:val="en-US"/>
        </w:rPr>
        <w:t>–</w:t>
      </w:r>
      <w:r w:rsidR="000C1921" w:rsidRPr="00C44FB0">
        <w:rPr>
          <w:rFonts w:ascii="Times" w:hAnsi="Times"/>
          <w:szCs w:val="22"/>
          <w:lang w:val="en-US"/>
        </w:rPr>
        <w:t xml:space="preserve"> </w:t>
      </w:r>
      <w:r w:rsidR="002001A4" w:rsidRPr="00C44FB0">
        <w:rPr>
          <w:rFonts w:ascii="Times" w:hAnsi="Times"/>
          <w:szCs w:val="22"/>
          <w:lang w:val="en-US"/>
        </w:rPr>
        <w:t>pp</w:t>
      </w:r>
      <w:r w:rsidR="000C1921" w:rsidRPr="00C44FB0">
        <w:rPr>
          <w:rFonts w:ascii="Times" w:hAnsi="Times"/>
          <w:szCs w:val="22"/>
          <w:lang w:val="en-US"/>
        </w:rPr>
        <w:t>. 20–23.</w:t>
      </w:r>
    </w:p>
    <w:sectPr w:rsidR="007E1B33" w:rsidRPr="00C44FB0" w:rsidSect="007718E6">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87" w:rsidRDefault="00D16C87">
      <w:r>
        <w:separator/>
      </w:r>
    </w:p>
  </w:endnote>
  <w:endnote w:type="continuationSeparator" w:id="0">
    <w:p w:rsidR="00D16C87" w:rsidRDefault="00D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E6" w:rsidRDefault="003B5CE6">
    <w:pPr>
      <w:pStyle w:val="a6"/>
      <w:rPr>
        <w:lang w:val="en-GB"/>
      </w:rPr>
    </w:pPr>
    <w:r>
      <w:rPr>
        <w:lang w:val="en-GB"/>
      </w:rPr>
      <w:t>zhukov@so-ups.ru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04227"/>
      <w:docPartObj>
        <w:docPartGallery w:val="Page Numbers (Bottom of Page)"/>
        <w:docPartUnique/>
      </w:docPartObj>
    </w:sdtPr>
    <w:sdtEndPr>
      <w:rPr>
        <w:sz w:val="22"/>
        <w:szCs w:val="22"/>
      </w:rPr>
    </w:sdtEndPr>
    <w:sdtContent>
      <w:p w:rsidR="007718E6" w:rsidRPr="006E7474" w:rsidRDefault="007718E6">
        <w:pPr>
          <w:pStyle w:val="a6"/>
          <w:jc w:val="right"/>
          <w:rPr>
            <w:sz w:val="22"/>
            <w:szCs w:val="22"/>
            <w:lang w:val="ru-RU"/>
          </w:rPr>
        </w:pPr>
        <w:r w:rsidRPr="006E7474">
          <w:rPr>
            <w:sz w:val="22"/>
            <w:szCs w:val="22"/>
          </w:rPr>
          <w:fldChar w:fldCharType="begin"/>
        </w:r>
        <w:r w:rsidRPr="006E7474">
          <w:rPr>
            <w:sz w:val="22"/>
            <w:szCs w:val="22"/>
          </w:rPr>
          <w:instrText>PAGE   \* MERGEFORMAT</w:instrText>
        </w:r>
        <w:r w:rsidRPr="006E7474">
          <w:rPr>
            <w:sz w:val="22"/>
            <w:szCs w:val="22"/>
          </w:rPr>
          <w:fldChar w:fldCharType="separate"/>
        </w:r>
        <w:r w:rsidR="00F37854" w:rsidRPr="00F37854">
          <w:rPr>
            <w:noProof/>
            <w:sz w:val="22"/>
            <w:szCs w:val="22"/>
            <w:lang w:val="ru-RU"/>
          </w:rPr>
          <w:t>5</w:t>
        </w:r>
        <w:r w:rsidRPr="006E7474">
          <w:rPr>
            <w:sz w:val="22"/>
            <w:szCs w:val="22"/>
          </w:rPr>
          <w:fldChar w:fldCharType="end"/>
        </w:r>
      </w:p>
      <w:p w:rsidR="007718E6" w:rsidRPr="006E7474" w:rsidRDefault="00D16C87">
        <w:pPr>
          <w:pStyle w:val="a6"/>
          <w:jc w:val="right"/>
          <w:rPr>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87" w:rsidRDefault="00D16C87">
      <w:r>
        <w:separator/>
      </w:r>
    </w:p>
  </w:footnote>
  <w:footnote w:type="continuationSeparator" w:id="0">
    <w:p w:rsidR="00D16C87" w:rsidRDefault="00D16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0E0"/>
    <w:multiLevelType w:val="hybridMultilevel"/>
    <w:tmpl w:val="C76AE08A"/>
    <w:lvl w:ilvl="0" w:tplc="66BA7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11E28"/>
    <w:multiLevelType w:val="hybridMultilevel"/>
    <w:tmpl w:val="2444B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842B4"/>
    <w:multiLevelType w:val="hybridMultilevel"/>
    <w:tmpl w:val="66C62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11BA3"/>
    <w:multiLevelType w:val="hybridMultilevel"/>
    <w:tmpl w:val="6E5061A2"/>
    <w:lvl w:ilvl="0" w:tplc="0A0A79A6">
      <w:start w:val="1"/>
      <w:numFmt w:val="bullet"/>
      <w:pStyle w:val="1"/>
      <w:lvlText w:val=""/>
      <w:lvlJc w:val="left"/>
      <w:pPr>
        <w:ind w:left="644" w:hanging="360"/>
      </w:pPr>
      <w:rPr>
        <w:rFonts w:ascii="Symbol" w:hAnsi="Symbol" w:hint="default"/>
        <w:b w:val="0"/>
        <w:i w:val="0"/>
        <w:sz w:val="20"/>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4">
    <w:nsid w:val="14077D4A"/>
    <w:multiLevelType w:val="hybridMultilevel"/>
    <w:tmpl w:val="ADBC9D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79D52B9"/>
    <w:multiLevelType w:val="hybridMultilevel"/>
    <w:tmpl w:val="7FC64E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52D6DA3"/>
    <w:multiLevelType w:val="hybridMultilevel"/>
    <w:tmpl w:val="92322CC0"/>
    <w:lvl w:ilvl="0" w:tplc="7CE858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D20A50"/>
    <w:multiLevelType w:val="hybridMultilevel"/>
    <w:tmpl w:val="AFFC0866"/>
    <w:lvl w:ilvl="0" w:tplc="5DDAF29A">
      <w:numFmt w:val="bullet"/>
      <w:lvlText w:val="–"/>
      <w:lvlJc w:val="left"/>
      <w:pPr>
        <w:ind w:left="720" w:hanging="360"/>
      </w:pPr>
      <w:rPr>
        <w:rFonts w:ascii="Times" w:eastAsia="Times New Roman" w:hAnsi="Times" w:cs="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3"/>
  </w:num>
  <w:num w:numId="6">
    <w:abstractNumId w:val="5"/>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B9"/>
    <w:rsid w:val="00046BAC"/>
    <w:rsid w:val="0006613A"/>
    <w:rsid w:val="000751C8"/>
    <w:rsid w:val="0008678E"/>
    <w:rsid w:val="00086E70"/>
    <w:rsid w:val="000C1921"/>
    <w:rsid w:val="0015667F"/>
    <w:rsid w:val="00170F4B"/>
    <w:rsid w:val="00176A57"/>
    <w:rsid w:val="001C3B05"/>
    <w:rsid w:val="001C4C62"/>
    <w:rsid w:val="001D40EB"/>
    <w:rsid w:val="001F3544"/>
    <w:rsid w:val="002001A4"/>
    <w:rsid w:val="00222052"/>
    <w:rsid w:val="00230AD0"/>
    <w:rsid w:val="00237D42"/>
    <w:rsid w:val="002420F2"/>
    <w:rsid w:val="00260C02"/>
    <w:rsid w:val="00270B65"/>
    <w:rsid w:val="00333A86"/>
    <w:rsid w:val="003809D4"/>
    <w:rsid w:val="003B5CE6"/>
    <w:rsid w:val="003C1225"/>
    <w:rsid w:val="003C6288"/>
    <w:rsid w:val="003D60B1"/>
    <w:rsid w:val="0049631D"/>
    <w:rsid w:val="004B0AA5"/>
    <w:rsid w:val="004C1B4F"/>
    <w:rsid w:val="00532368"/>
    <w:rsid w:val="00542B30"/>
    <w:rsid w:val="005806EF"/>
    <w:rsid w:val="005945E0"/>
    <w:rsid w:val="00596D20"/>
    <w:rsid w:val="005B7D5F"/>
    <w:rsid w:val="005D7250"/>
    <w:rsid w:val="005E1C01"/>
    <w:rsid w:val="005E4FF2"/>
    <w:rsid w:val="00610AAE"/>
    <w:rsid w:val="00614806"/>
    <w:rsid w:val="006405BD"/>
    <w:rsid w:val="006435E0"/>
    <w:rsid w:val="00687FF1"/>
    <w:rsid w:val="006A4782"/>
    <w:rsid w:val="006C5D56"/>
    <w:rsid w:val="006E7474"/>
    <w:rsid w:val="00733E4C"/>
    <w:rsid w:val="007509D7"/>
    <w:rsid w:val="007718E6"/>
    <w:rsid w:val="007E1B33"/>
    <w:rsid w:val="007E2FB5"/>
    <w:rsid w:val="008007D7"/>
    <w:rsid w:val="00827114"/>
    <w:rsid w:val="00840485"/>
    <w:rsid w:val="008464B7"/>
    <w:rsid w:val="00847072"/>
    <w:rsid w:val="00875E44"/>
    <w:rsid w:val="00890E26"/>
    <w:rsid w:val="008931B3"/>
    <w:rsid w:val="008931D2"/>
    <w:rsid w:val="008A0BEF"/>
    <w:rsid w:val="008C0D24"/>
    <w:rsid w:val="008D2B41"/>
    <w:rsid w:val="008D5BAC"/>
    <w:rsid w:val="008E08A0"/>
    <w:rsid w:val="008E3B84"/>
    <w:rsid w:val="008F7365"/>
    <w:rsid w:val="00951C65"/>
    <w:rsid w:val="009614B1"/>
    <w:rsid w:val="00966B52"/>
    <w:rsid w:val="0097031F"/>
    <w:rsid w:val="009A412A"/>
    <w:rsid w:val="009D7957"/>
    <w:rsid w:val="00A6169C"/>
    <w:rsid w:val="00A81147"/>
    <w:rsid w:val="00AA2CB9"/>
    <w:rsid w:val="00AB3002"/>
    <w:rsid w:val="00AC5805"/>
    <w:rsid w:val="00AE55CE"/>
    <w:rsid w:val="00B03AA6"/>
    <w:rsid w:val="00B121C4"/>
    <w:rsid w:val="00B67B28"/>
    <w:rsid w:val="00B930CF"/>
    <w:rsid w:val="00BB07D8"/>
    <w:rsid w:val="00BE4978"/>
    <w:rsid w:val="00BE5AB4"/>
    <w:rsid w:val="00BF2115"/>
    <w:rsid w:val="00C35599"/>
    <w:rsid w:val="00C44FB0"/>
    <w:rsid w:val="00C85EC7"/>
    <w:rsid w:val="00CB0C84"/>
    <w:rsid w:val="00CD73E0"/>
    <w:rsid w:val="00CE684C"/>
    <w:rsid w:val="00CF74BE"/>
    <w:rsid w:val="00D14010"/>
    <w:rsid w:val="00D16C87"/>
    <w:rsid w:val="00D23666"/>
    <w:rsid w:val="00D555E6"/>
    <w:rsid w:val="00D876A6"/>
    <w:rsid w:val="00DC19DE"/>
    <w:rsid w:val="00DC331F"/>
    <w:rsid w:val="00DE5690"/>
    <w:rsid w:val="00E147B2"/>
    <w:rsid w:val="00E20F97"/>
    <w:rsid w:val="00E27335"/>
    <w:rsid w:val="00E73A3B"/>
    <w:rsid w:val="00E73E4E"/>
    <w:rsid w:val="00E8780A"/>
    <w:rsid w:val="00EB3819"/>
    <w:rsid w:val="00F06ADE"/>
    <w:rsid w:val="00F37854"/>
    <w:rsid w:val="00FA094B"/>
    <w:rsid w:val="00FB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88"/>
    <w:rPr>
      <w:sz w:val="24"/>
      <w:szCs w:val="24"/>
      <w:lang w:val="fr-FR" w:eastAsia="fr-FR"/>
    </w:rPr>
  </w:style>
  <w:style w:type="paragraph" w:styleId="2">
    <w:name w:val="heading 2"/>
    <w:basedOn w:val="a"/>
    <w:next w:val="a"/>
    <w:link w:val="20"/>
    <w:uiPriority w:val="9"/>
    <w:qFormat/>
    <w:rsid w:val="000C1921"/>
    <w:pPr>
      <w:keepNext/>
      <w:spacing w:before="240" w:after="120" w:line="264" w:lineRule="auto"/>
      <w:ind w:left="539" w:hanging="255"/>
      <w:outlineLvl w:val="1"/>
    </w:pPr>
    <w:rPr>
      <w:rFonts w:ascii="Arial" w:hAnsi="Arial"/>
      <w:b/>
      <w:bCs/>
      <w:noProof/>
      <w:sz w:val="23"/>
      <w:szCs w:val="20"/>
      <w:lang w:val="ru-RU"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288"/>
    <w:rPr>
      <w:rFonts w:ascii="Tahoma" w:hAnsi="Tahoma" w:cs="Tahoma"/>
      <w:sz w:val="16"/>
      <w:szCs w:val="16"/>
    </w:rPr>
  </w:style>
  <w:style w:type="paragraph" w:styleId="a4">
    <w:name w:val="header"/>
    <w:basedOn w:val="a"/>
    <w:link w:val="a5"/>
    <w:uiPriority w:val="99"/>
    <w:rsid w:val="003C6288"/>
    <w:pPr>
      <w:tabs>
        <w:tab w:val="center" w:pos="4536"/>
        <w:tab w:val="right" w:pos="9072"/>
      </w:tabs>
    </w:pPr>
  </w:style>
  <w:style w:type="paragraph" w:styleId="a6">
    <w:name w:val="footer"/>
    <w:basedOn w:val="a"/>
    <w:link w:val="a7"/>
    <w:uiPriority w:val="99"/>
    <w:rsid w:val="003C6288"/>
    <w:pPr>
      <w:tabs>
        <w:tab w:val="center" w:pos="4536"/>
        <w:tab w:val="right" w:pos="9072"/>
      </w:tabs>
    </w:pPr>
  </w:style>
  <w:style w:type="character" w:styleId="a8">
    <w:name w:val="page number"/>
    <w:basedOn w:val="a0"/>
    <w:rsid w:val="003C6288"/>
  </w:style>
  <w:style w:type="paragraph" w:customStyle="1" w:styleId="Reference">
    <w:name w:val="Reference"/>
    <w:basedOn w:val="a"/>
    <w:autoRedefine/>
    <w:rsid w:val="003C6288"/>
    <w:pPr>
      <w:keepNext/>
      <w:ind w:left="540" w:hanging="540"/>
    </w:pPr>
    <w:rPr>
      <w:sz w:val="20"/>
      <w:szCs w:val="20"/>
    </w:rPr>
  </w:style>
  <w:style w:type="paragraph" w:styleId="a9">
    <w:name w:val="No Spacing"/>
    <w:uiPriority w:val="1"/>
    <w:qFormat/>
    <w:rsid w:val="000C1921"/>
    <w:rPr>
      <w:rFonts w:ascii="Calibri" w:hAnsi="Calibri"/>
      <w:sz w:val="22"/>
      <w:szCs w:val="22"/>
      <w:lang w:eastAsia="en-US"/>
    </w:rPr>
  </w:style>
  <w:style w:type="paragraph" w:customStyle="1" w:styleId="aa">
    <w:name w:val="Кл_Слова"/>
    <w:basedOn w:val="a"/>
    <w:qFormat/>
    <w:rsid w:val="000C1921"/>
    <w:pPr>
      <w:spacing w:before="120" w:after="240" w:line="264" w:lineRule="auto"/>
      <w:ind w:firstLine="284"/>
      <w:jc w:val="both"/>
    </w:pPr>
    <w:rPr>
      <w:rFonts w:eastAsia="Calibri"/>
      <w:i/>
      <w:sz w:val="20"/>
      <w:szCs w:val="22"/>
      <w:lang w:val="ru-RU" w:eastAsia="en-US"/>
    </w:rPr>
  </w:style>
  <w:style w:type="character" w:customStyle="1" w:styleId="20">
    <w:name w:val="Заголовок 2 Знак"/>
    <w:basedOn w:val="a0"/>
    <w:link w:val="2"/>
    <w:uiPriority w:val="9"/>
    <w:rsid w:val="000C1921"/>
    <w:rPr>
      <w:rFonts w:ascii="Arial" w:hAnsi="Arial"/>
      <w:b/>
      <w:bCs/>
      <w:noProof/>
      <w:sz w:val="23"/>
      <w:lang w:eastAsia="de-DE"/>
    </w:rPr>
  </w:style>
  <w:style w:type="paragraph" w:customStyle="1" w:styleId="ab">
    <w:name w:val="Обычный б/о"/>
    <w:basedOn w:val="a"/>
    <w:qFormat/>
    <w:rsid w:val="000C1921"/>
    <w:pPr>
      <w:tabs>
        <w:tab w:val="center" w:pos="3175"/>
      </w:tabs>
      <w:spacing w:line="264" w:lineRule="auto"/>
      <w:jc w:val="both"/>
    </w:pPr>
    <w:rPr>
      <w:sz w:val="22"/>
      <w:lang w:val="ru-RU" w:eastAsia="ru-RU"/>
    </w:rPr>
  </w:style>
  <w:style w:type="paragraph" w:customStyle="1" w:styleId="-">
    <w:name w:val="Рис-подпись"/>
    <w:link w:val="-0"/>
    <w:qFormat/>
    <w:rsid w:val="000C1921"/>
    <w:pPr>
      <w:spacing w:before="160" w:after="240"/>
      <w:jc w:val="center"/>
    </w:pPr>
    <w:rPr>
      <w:noProof/>
      <w:szCs w:val="18"/>
    </w:rPr>
  </w:style>
  <w:style w:type="paragraph" w:customStyle="1" w:styleId="1">
    <w:name w:val="Марк список1"/>
    <w:qFormat/>
    <w:rsid w:val="000C1921"/>
    <w:pPr>
      <w:numPr>
        <w:numId w:val="1"/>
      </w:numPr>
      <w:spacing w:after="20" w:line="264" w:lineRule="auto"/>
      <w:jc w:val="both"/>
    </w:pPr>
    <w:rPr>
      <w:sz w:val="22"/>
      <w:szCs w:val="24"/>
    </w:rPr>
  </w:style>
  <w:style w:type="table" w:styleId="ac">
    <w:name w:val="Table Grid"/>
    <w:basedOn w:val="a1"/>
    <w:rsid w:val="000C1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
    <w:name w:val="Рис-подпись Знак"/>
    <w:basedOn w:val="a0"/>
    <w:link w:val="-"/>
    <w:rsid w:val="000C1921"/>
    <w:rPr>
      <w:noProof/>
      <w:szCs w:val="18"/>
      <w:lang w:val="ru-RU" w:eastAsia="ru-RU" w:bidi="ar-SA"/>
    </w:rPr>
  </w:style>
  <w:style w:type="paragraph" w:customStyle="1" w:styleId="-05">
    <w:name w:val="Обычный_отс-05"/>
    <w:basedOn w:val="a"/>
    <w:qFormat/>
    <w:rsid w:val="000C1921"/>
    <w:pPr>
      <w:spacing w:line="264" w:lineRule="auto"/>
      <w:ind w:firstLine="284"/>
      <w:jc w:val="both"/>
    </w:pPr>
    <w:rPr>
      <w:rFonts w:eastAsia="Calibri"/>
      <w:sz w:val="22"/>
      <w:szCs w:val="20"/>
      <w:lang w:val="ru-RU" w:eastAsia="en-US"/>
    </w:rPr>
  </w:style>
  <w:style w:type="paragraph" w:customStyle="1" w:styleId="-1">
    <w:name w:val="Формула-номер"/>
    <w:basedOn w:val="a"/>
    <w:qFormat/>
    <w:rsid w:val="000C1921"/>
    <w:pPr>
      <w:tabs>
        <w:tab w:val="center" w:pos="3969"/>
        <w:tab w:val="right" w:pos="7938"/>
      </w:tabs>
      <w:spacing w:before="120" w:after="120"/>
      <w:jc w:val="center"/>
    </w:pPr>
    <w:rPr>
      <w:sz w:val="22"/>
      <w:szCs w:val="20"/>
      <w:lang w:val="ru-RU" w:eastAsia="ru-RU"/>
    </w:rPr>
  </w:style>
  <w:style w:type="paragraph" w:customStyle="1" w:styleId="-12">
    <w:name w:val="Рисунок-интервал 12"/>
    <w:basedOn w:val="a"/>
    <w:qFormat/>
    <w:rsid w:val="000C1921"/>
    <w:pPr>
      <w:keepNext/>
      <w:spacing w:before="240" w:after="240"/>
      <w:jc w:val="center"/>
    </w:pPr>
    <w:rPr>
      <w:noProof/>
      <w:sz w:val="18"/>
      <w:szCs w:val="18"/>
      <w:lang w:val="ru-RU" w:eastAsia="ru-RU"/>
    </w:rPr>
  </w:style>
  <w:style w:type="paragraph" w:customStyle="1" w:styleId="ad">
    <w:name w:val="Нумер список"/>
    <w:basedOn w:val="a"/>
    <w:qFormat/>
    <w:rsid w:val="000C1921"/>
    <w:pPr>
      <w:tabs>
        <w:tab w:val="left" w:pos="255"/>
      </w:tabs>
      <w:spacing w:line="264" w:lineRule="auto"/>
      <w:ind w:left="255" w:hanging="255"/>
      <w:jc w:val="both"/>
    </w:pPr>
    <w:rPr>
      <w:bCs/>
      <w:sz w:val="22"/>
      <w:lang w:val="ru-RU" w:eastAsia="ru-RU"/>
    </w:rPr>
  </w:style>
  <w:style w:type="character" w:customStyle="1" w:styleId="a5">
    <w:name w:val="Верхний колонтитул Знак"/>
    <w:basedOn w:val="a0"/>
    <w:link w:val="a4"/>
    <w:uiPriority w:val="99"/>
    <w:rsid w:val="007718E6"/>
    <w:rPr>
      <w:sz w:val="24"/>
      <w:szCs w:val="24"/>
      <w:lang w:val="fr-FR" w:eastAsia="fr-FR"/>
    </w:rPr>
  </w:style>
  <w:style w:type="character" w:customStyle="1" w:styleId="a7">
    <w:name w:val="Нижний колонтитул Знак"/>
    <w:basedOn w:val="a0"/>
    <w:link w:val="a6"/>
    <w:uiPriority w:val="99"/>
    <w:rsid w:val="007718E6"/>
    <w:rPr>
      <w:sz w:val="24"/>
      <w:szCs w:val="24"/>
      <w:lang w:val="fr-FR" w:eastAsia="fr-FR"/>
    </w:rPr>
  </w:style>
  <w:style w:type="paragraph" w:styleId="ae">
    <w:name w:val="List Paragraph"/>
    <w:basedOn w:val="a"/>
    <w:uiPriority w:val="34"/>
    <w:qFormat/>
    <w:rsid w:val="00827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88"/>
    <w:rPr>
      <w:sz w:val="24"/>
      <w:szCs w:val="24"/>
      <w:lang w:val="fr-FR" w:eastAsia="fr-FR"/>
    </w:rPr>
  </w:style>
  <w:style w:type="paragraph" w:styleId="2">
    <w:name w:val="heading 2"/>
    <w:basedOn w:val="a"/>
    <w:next w:val="a"/>
    <w:link w:val="20"/>
    <w:uiPriority w:val="9"/>
    <w:qFormat/>
    <w:rsid w:val="000C1921"/>
    <w:pPr>
      <w:keepNext/>
      <w:spacing w:before="240" w:after="120" w:line="264" w:lineRule="auto"/>
      <w:ind w:left="539" w:hanging="255"/>
      <w:outlineLvl w:val="1"/>
    </w:pPr>
    <w:rPr>
      <w:rFonts w:ascii="Arial" w:hAnsi="Arial"/>
      <w:b/>
      <w:bCs/>
      <w:noProof/>
      <w:sz w:val="23"/>
      <w:szCs w:val="20"/>
      <w:lang w:val="ru-RU"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288"/>
    <w:rPr>
      <w:rFonts w:ascii="Tahoma" w:hAnsi="Tahoma" w:cs="Tahoma"/>
      <w:sz w:val="16"/>
      <w:szCs w:val="16"/>
    </w:rPr>
  </w:style>
  <w:style w:type="paragraph" w:styleId="a4">
    <w:name w:val="header"/>
    <w:basedOn w:val="a"/>
    <w:link w:val="a5"/>
    <w:uiPriority w:val="99"/>
    <w:rsid w:val="003C6288"/>
    <w:pPr>
      <w:tabs>
        <w:tab w:val="center" w:pos="4536"/>
        <w:tab w:val="right" w:pos="9072"/>
      </w:tabs>
    </w:pPr>
  </w:style>
  <w:style w:type="paragraph" w:styleId="a6">
    <w:name w:val="footer"/>
    <w:basedOn w:val="a"/>
    <w:link w:val="a7"/>
    <w:uiPriority w:val="99"/>
    <w:rsid w:val="003C6288"/>
    <w:pPr>
      <w:tabs>
        <w:tab w:val="center" w:pos="4536"/>
        <w:tab w:val="right" w:pos="9072"/>
      </w:tabs>
    </w:pPr>
  </w:style>
  <w:style w:type="character" w:styleId="a8">
    <w:name w:val="page number"/>
    <w:basedOn w:val="a0"/>
    <w:rsid w:val="003C6288"/>
  </w:style>
  <w:style w:type="paragraph" w:customStyle="1" w:styleId="Reference">
    <w:name w:val="Reference"/>
    <w:basedOn w:val="a"/>
    <w:autoRedefine/>
    <w:rsid w:val="003C6288"/>
    <w:pPr>
      <w:keepNext/>
      <w:ind w:left="540" w:hanging="540"/>
    </w:pPr>
    <w:rPr>
      <w:sz w:val="20"/>
      <w:szCs w:val="20"/>
    </w:rPr>
  </w:style>
  <w:style w:type="paragraph" w:styleId="a9">
    <w:name w:val="No Spacing"/>
    <w:uiPriority w:val="1"/>
    <w:qFormat/>
    <w:rsid w:val="000C1921"/>
    <w:rPr>
      <w:rFonts w:ascii="Calibri" w:hAnsi="Calibri"/>
      <w:sz w:val="22"/>
      <w:szCs w:val="22"/>
      <w:lang w:eastAsia="en-US"/>
    </w:rPr>
  </w:style>
  <w:style w:type="paragraph" w:customStyle="1" w:styleId="aa">
    <w:name w:val="Кл_Слова"/>
    <w:basedOn w:val="a"/>
    <w:qFormat/>
    <w:rsid w:val="000C1921"/>
    <w:pPr>
      <w:spacing w:before="120" w:after="240" w:line="264" w:lineRule="auto"/>
      <w:ind w:firstLine="284"/>
      <w:jc w:val="both"/>
    </w:pPr>
    <w:rPr>
      <w:rFonts w:eastAsia="Calibri"/>
      <w:i/>
      <w:sz w:val="20"/>
      <w:szCs w:val="22"/>
      <w:lang w:val="ru-RU" w:eastAsia="en-US"/>
    </w:rPr>
  </w:style>
  <w:style w:type="character" w:customStyle="1" w:styleId="20">
    <w:name w:val="Заголовок 2 Знак"/>
    <w:basedOn w:val="a0"/>
    <w:link w:val="2"/>
    <w:uiPriority w:val="9"/>
    <w:rsid w:val="000C1921"/>
    <w:rPr>
      <w:rFonts w:ascii="Arial" w:hAnsi="Arial"/>
      <w:b/>
      <w:bCs/>
      <w:noProof/>
      <w:sz w:val="23"/>
      <w:lang w:eastAsia="de-DE"/>
    </w:rPr>
  </w:style>
  <w:style w:type="paragraph" w:customStyle="1" w:styleId="ab">
    <w:name w:val="Обычный б/о"/>
    <w:basedOn w:val="a"/>
    <w:qFormat/>
    <w:rsid w:val="000C1921"/>
    <w:pPr>
      <w:tabs>
        <w:tab w:val="center" w:pos="3175"/>
      </w:tabs>
      <w:spacing w:line="264" w:lineRule="auto"/>
      <w:jc w:val="both"/>
    </w:pPr>
    <w:rPr>
      <w:sz w:val="22"/>
      <w:lang w:val="ru-RU" w:eastAsia="ru-RU"/>
    </w:rPr>
  </w:style>
  <w:style w:type="paragraph" w:customStyle="1" w:styleId="-">
    <w:name w:val="Рис-подпись"/>
    <w:link w:val="-0"/>
    <w:qFormat/>
    <w:rsid w:val="000C1921"/>
    <w:pPr>
      <w:spacing w:before="160" w:after="240"/>
      <w:jc w:val="center"/>
    </w:pPr>
    <w:rPr>
      <w:noProof/>
      <w:szCs w:val="18"/>
    </w:rPr>
  </w:style>
  <w:style w:type="paragraph" w:customStyle="1" w:styleId="1">
    <w:name w:val="Марк список1"/>
    <w:qFormat/>
    <w:rsid w:val="000C1921"/>
    <w:pPr>
      <w:numPr>
        <w:numId w:val="1"/>
      </w:numPr>
      <w:spacing w:after="20" w:line="264" w:lineRule="auto"/>
      <w:jc w:val="both"/>
    </w:pPr>
    <w:rPr>
      <w:sz w:val="22"/>
      <w:szCs w:val="24"/>
    </w:rPr>
  </w:style>
  <w:style w:type="table" w:styleId="ac">
    <w:name w:val="Table Grid"/>
    <w:basedOn w:val="a1"/>
    <w:rsid w:val="000C1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
    <w:name w:val="Рис-подпись Знак"/>
    <w:basedOn w:val="a0"/>
    <w:link w:val="-"/>
    <w:rsid w:val="000C1921"/>
    <w:rPr>
      <w:noProof/>
      <w:szCs w:val="18"/>
      <w:lang w:val="ru-RU" w:eastAsia="ru-RU" w:bidi="ar-SA"/>
    </w:rPr>
  </w:style>
  <w:style w:type="paragraph" w:customStyle="1" w:styleId="-05">
    <w:name w:val="Обычный_отс-05"/>
    <w:basedOn w:val="a"/>
    <w:qFormat/>
    <w:rsid w:val="000C1921"/>
    <w:pPr>
      <w:spacing w:line="264" w:lineRule="auto"/>
      <w:ind w:firstLine="284"/>
      <w:jc w:val="both"/>
    </w:pPr>
    <w:rPr>
      <w:rFonts w:eastAsia="Calibri"/>
      <w:sz w:val="22"/>
      <w:szCs w:val="20"/>
      <w:lang w:val="ru-RU" w:eastAsia="en-US"/>
    </w:rPr>
  </w:style>
  <w:style w:type="paragraph" w:customStyle="1" w:styleId="-1">
    <w:name w:val="Формула-номер"/>
    <w:basedOn w:val="a"/>
    <w:qFormat/>
    <w:rsid w:val="000C1921"/>
    <w:pPr>
      <w:tabs>
        <w:tab w:val="center" w:pos="3969"/>
        <w:tab w:val="right" w:pos="7938"/>
      </w:tabs>
      <w:spacing w:before="120" w:after="120"/>
      <w:jc w:val="center"/>
    </w:pPr>
    <w:rPr>
      <w:sz w:val="22"/>
      <w:szCs w:val="20"/>
      <w:lang w:val="ru-RU" w:eastAsia="ru-RU"/>
    </w:rPr>
  </w:style>
  <w:style w:type="paragraph" w:customStyle="1" w:styleId="-12">
    <w:name w:val="Рисунок-интервал 12"/>
    <w:basedOn w:val="a"/>
    <w:qFormat/>
    <w:rsid w:val="000C1921"/>
    <w:pPr>
      <w:keepNext/>
      <w:spacing w:before="240" w:after="240"/>
      <w:jc w:val="center"/>
    </w:pPr>
    <w:rPr>
      <w:noProof/>
      <w:sz w:val="18"/>
      <w:szCs w:val="18"/>
      <w:lang w:val="ru-RU" w:eastAsia="ru-RU"/>
    </w:rPr>
  </w:style>
  <w:style w:type="paragraph" w:customStyle="1" w:styleId="ad">
    <w:name w:val="Нумер список"/>
    <w:basedOn w:val="a"/>
    <w:qFormat/>
    <w:rsid w:val="000C1921"/>
    <w:pPr>
      <w:tabs>
        <w:tab w:val="left" w:pos="255"/>
      </w:tabs>
      <w:spacing w:line="264" w:lineRule="auto"/>
      <w:ind w:left="255" w:hanging="255"/>
      <w:jc w:val="both"/>
    </w:pPr>
    <w:rPr>
      <w:bCs/>
      <w:sz w:val="22"/>
      <w:lang w:val="ru-RU" w:eastAsia="ru-RU"/>
    </w:rPr>
  </w:style>
  <w:style w:type="character" w:customStyle="1" w:styleId="a5">
    <w:name w:val="Верхний колонтитул Знак"/>
    <w:basedOn w:val="a0"/>
    <w:link w:val="a4"/>
    <w:uiPriority w:val="99"/>
    <w:rsid w:val="007718E6"/>
    <w:rPr>
      <w:sz w:val="24"/>
      <w:szCs w:val="24"/>
      <w:lang w:val="fr-FR" w:eastAsia="fr-FR"/>
    </w:rPr>
  </w:style>
  <w:style w:type="character" w:customStyle="1" w:styleId="a7">
    <w:name w:val="Нижний колонтитул Знак"/>
    <w:basedOn w:val="a0"/>
    <w:link w:val="a6"/>
    <w:uiPriority w:val="99"/>
    <w:rsid w:val="007718E6"/>
    <w:rPr>
      <w:sz w:val="24"/>
      <w:szCs w:val="24"/>
      <w:lang w:val="fr-FR" w:eastAsia="fr-FR"/>
    </w:rPr>
  </w:style>
  <w:style w:type="paragraph" w:styleId="ae">
    <w:name w:val="List Paragraph"/>
    <w:basedOn w:val="a"/>
    <w:uiPriority w:val="34"/>
    <w:qFormat/>
    <w:rsid w:val="0082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urneuf\Bureau\Session%20Papers%20presentation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B1517-5026-407E-A389-CF4E2A8C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Session Papers presentation4</Template>
  <TotalTime>2</TotalTime>
  <Pages>1</Pages>
  <Words>3449</Words>
  <Characters>19665</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Type here the title of your Paper</vt:lpstr>
      <vt:lpstr>Type here the title of your Paper</vt:lpstr>
    </vt:vector>
  </TitlesOfParts>
  <Company>Cigré</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 the title of your Paper</dc:title>
  <dc:creator>sbourneuf</dc:creator>
  <cp:lastModifiedBy>Анепкина Ирина Н.</cp:lastModifiedBy>
  <cp:revision>4</cp:revision>
  <cp:lastPrinted>2007-06-01T12:07:00Z</cp:lastPrinted>
  <dcterms:created xsi:type="dcterms:W3CDTF">2014-01-13T10:11:00Z</dcterms:created>
  <dcterms:modified xsi:type="dcterms:W3CDTF">2014-01-13T10:14:00Z</dcterms:modified>
</cp:coreProperties>
</file>